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4"/>
      </w:tblGrid>
      <w:tr w:rsidR="002273DD" w:rsidTr="00E35DC7">
        <w:trPr>
          <w:trHeight w:val="27"/>
        </w:trPr>
        <w:tc>
          <w:tcPr>
            <w:tcW w:w="9924" w:type="dxa"/>
          </w:tcPr>
          <w:p w:rsidR="002273DD" w:rsidRPr="0027776B" w:rsidRDefault="002273DD" w:rsidP="00012B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6B">
              <w:rPr>
                <w:b/>
              </w:rPr>
              <w:t>ИЗМЕНЕНИЯ,</w:t>
            </w:r>
          </w:p>
          <w:p w:rsidR="002273DD" w:rsidRPr="0027776B" w:rsidRDefault="002273DD" w:rsidP="00012B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7776B">
              <w:rPr>
                <w:b/>
              </w:rPr>
              <w:t>КОТОРЫЕ</w:t>
            </w:r>
            <w:proofErr w:type="gramEnd"/>
            <w:r w:rsidRPr="0027776B">
              <w:rPr>
                <w:b/>
              </w:rPr>
              <w:t xml:space="preserve"> ВНОСЯТСЯ В УЧЕТНУЮ ПОЛИТИКУ</w:t>
            </w:r>
          </w:p>
          <w:p w:rsidR="002273DD" w:rsidRPr="0027776B" w:rsidRDefault="002273DD" w:rsidP="00012B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6B">
              <w:rPr>
                <w:b/>
              </w:rPr>
              <w:t>УЧРЕЖДЕНИЯ ДЛЯ ЦЕЛЕЙ БУХГАЛТЕРСКОГО УЧЕТА</w:t>
            </w:r>
          </w:p>
          <w:p w:rsidR="002273DD" w:rsidRPr="0027776B" w:rsidRDefault="002273DD" w:rsidP="00012BB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73DD" w:rsidTr="00E35DC7">
        <w:trPr>
          <w:trHeight w:val="27"/>
        </w:trPr>
        <w:tc>
          <w:tcPr>
            <w:tcW w:w="9924" w:type="dxa"/>
          </w:tcPr>
          <w:p w:rsidR="002273DD" w:rsidRDefault="002273DD" w:rsidP="005E2E7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/>
                <w:lang w:eastAsia="en-US"/>
              </w:rPr>
            </w:pPr>
          </w:p>
          <w:p w:rsidR="002273DD" w:rsidRDefault="002273DD" w:rsidP="00912FE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6. Дополнить раздел 3.  «</w:t>
            </w:r>
            <w:r w:rsidRPr="006C1A2E">
              <w:rPr>
                <w:rFonts w:eastAsiaTheme="minorHAnsi"/>
                <w:b/>
                <w:lang w:eastAsia="en-US"/>
              </w:rPr>
              <w:t>Правила документооборота и технология обработки учетной информации</w:t>
            </w:r>
            <w:r>
              <w:rPr>
                <w:rFonts w:eastAsiaTheme="minorHAnsi"/>
                <w:b/>
                <w:lang w:eastAsia="en-US"/>
              </w:rPr>
              <w:t xml:space="preserve">» </w:t>
            </w:r>
            <w:r w:rsidRPr="009D367C">
              <w:rPr>
                <w:rFonts w:eastAsiaTheme="minorHAnsi"/>
                <w:b/>
                <w:lang w:eastAsia="en-US"/>
              </w:rPr>
              <w:t>новым пунктом следующего содержания:</w:t>
            </w:r>
          </w:p>
          <w:p w:rsidR="002273DD" w:rsidRPr="0027776B" w:rsidRDefault="002273DD" w:rsidP="00912FEF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</w:tr>
      <w:tr w:rsidR="002273DD" w:rsidTr="00E35DC7">
        <w:trPr>
          <w:trHeight w:val="27"/>
        </w:trPr>
        <w:tc>
          <w:tcPr>
            <w:tcW w:w="9924" w:type="dxa"/>
            <w:shd w:val="clear" w:color="auto" w:fill="auto"/>
          </w:tcPr>
          <w:p w:rsidR="002273DD" w:rsidRDefault="002273DD" w:rsidP="009D367C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Установить, что </w:t>
            </w:r>
            <w:r w:rsidRPr="00C2213B">
              <w:rPr>
                <w:rFonts w:eastAsiaTheme="minorHAnsi"/>
                <w:lang w:eastAsia="en-US"/>
              </w:rPr>
              <w:t xml:space="preserve">Первичные учетные документы, выставленные поставщиком (подрядчиком, исполнителем) в последний рабочий день отчетного периода, но поступившие </w:t>
            </w:r>
            <w:r>
              <w:rPr>
                <w:rFonts w:eastAsiaTheme="minorHAnsi"/>
                <w:lang w:eastAsia="en-US"/>
              </w:rPr>
              <w:t>в учреждение</w:t>
            </w:r>
            <w:r w:rsidRPr="00C2213B">
              <w:rPr>
                <w:rFonts w:eastAsiaTheme="minorHAnsi"/>
                <w:lang w:eastAsia="en-US"/>
              </w:rPr>
              <w:t xml:space="preserve"> в месяце, следующем </w:t>
            </w:r>
            <w:proofErr w:type="gramStart"/>
            <w:r w:rsidRPr="00C2213B">
              <w:rPr>
                <w:rFonts w:eastAsiaTheme="minorHAnsi"/>
                <w:lang w:eastAsia="en-US"/>
              </w:rPr>
              <w:t>за</w:t>
            </w:r>
            <w:proofErr w:type="gramEnd"/>
            <w:r w:rsidRPr="00C2213B">
              <w:rPr>
                <w:rFonts w:eastAsiaTheme="minorHAnsi"/>
                <w:lang w:eastAsia="en-US"/>
              </w:rPr>
              <w:t xml:space="preserve"> отчетным:</w:t>
            </w:r>
          </w:p>
          <w:p w:rsidR="002273DD" w:rsidRPr="00C2213B" w:rsidRDefault="002273DD" w:rsidP="009D367C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2213B">
              <w:rPr>
                <w:rFonts w:eastAsiaTheme="minorHAnsi"/>
                <w:lang w:eastAsia="en-US"/>
              </w:rPr>
              <w:t xml:space="preserve">- менее </w:t>
            </w:r>
            <w:r>
              <w:rPr>
                <w:rFonts w:eastAsiaTheme="minorHAnsi"/>
                <w:lang w:eastAsia="en-US"/>
              </w:rPr>
              <w:t>5</w:t>
            </w:r>
            <w:r w:rsidRPr="00C2213B">
              <w:rPr>
                <w:rFonts w:eastAsiaTheme="minorHAnsi"/>
                <w:lang w:eastAsia="en-US"/>
              </w:rPr>
              <w:t xml:space="preserve"> рабочих дней до даты представления отчетности - отражаются месяцем их поступления.</w:t>
            </w:r>
          </w:p>
          <w:p w:rsidR="002273DD" w:rsidRPr="00C2213B" w:rsidRDefault="002273DD" w:rsidP="009D367C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2213B">
              <w:rPr>
                <w:rFonts w:eastAsiaTheme="minorHAnsi"/>
                <w:lang w:eastAsia="en-US"/>
              </w:rPr>
              <w:t xml:space="preserve">Первичные учетные документы, выставленные поставщиком (подрядчиком, исполнителем) в последний рабочий день отчетного года, но поступившие </w:t>
            </w:r>
            <w:r>
              <w:rPr>
                <w:rFonts w:eastAsiaTheme="minorHAnsi"/>
                <w:lang w:eastAsia="en-US"/>
              </w:rPr>
              <w:t>в учреждение</w:t>
            </w:r>
            <w:r w:rsidRPr="00C2213B">
              <w:rPr>
                <w:rFonts w:eastAsiaTheme="minorHAnsi"/>
                <w:lang w:eastAsia="en-US"/>
              </w:rPr>
              <w:t xml:space="preserve"> в году, следующем </w:t>
            </w:r>
            <w:proofErr w:type="gramStart"/>
            <w:r w:rsidRPr="00C2213B">
              <w:rPr>
                <w:rFonts w:eastAsiaTheme="minorHAnsi"/>
                <w:lang w:eastAsia="en-US"/>
              </w:rPr>
              <w:t>за</w:t>
            </w:r>
            <w:proofErr w:type="gramEnd"/>
            <w:r w:rsidRPr="00C2213B">
              <w:rPr>
                <w:rFonts w:eastAsiaTheme="minorHAnsi"/>
                <w:lang w:eastAsia="en-US"/>
              </w:rPr>
              <w:t xml:space="preserve"> отчетным:</w:t>
            </w:r>
          </w:p>
          <w:p w:rsidR="002273DD" w:rsidRDefault="002273DD" w:rsidP="009D367C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2213B">
              <w:rPr>
                <w:rFonts w:eastAsiaTheme="minorHAnsi"/>
                <w:lang w:eastAsia="en-US"/>
              </w:rPr>
              <w:t xml:space="preserve">- менее </w:t>
            </w:r>
            <w:r>
              <w:rPr>
                <w:rFonts w:eastAsiaTheme="minorHAnsi"/>
                <w:lang w:eastAsia="en-US"/>
              </w:rPr>
              <w:t>10</w:t>
            </w:r>
            <w:r w:rsidRPr="00C2213B">
              <w:rPr>
                <w:rFonts w:eastAsiaTheme="minorHAnsi"/>
                <w:lang w:eastAsia="en-US"/>
              </w:rPr>
              <w:t xml:space="preserve"> рабочих дней до даты представления отчетности - отражаются месяцем их поступления.</w:t>
            </w:r>
          </w:p>
          <w:p w:rsidR="002273DD" w:rsidRDefault="002273DD" w:rsidP="009D367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273DD" w:rsidTr="00E35DC7">
        <w:trPr>
          <w:trHeight w:val="27"/>
        </w:trPr>
        <w:tc>
          <w:tcPr>
            <w:tcW w:w="9924" w:type="dxa"/>
            <w:shd w:val="clear" w:color="auto" w:fill="auto"/>
          </w:tcPr>
          <w:p w:rsidR="002273DD" w:rsidRPr="00F741E0" w:rsidRDefault="002273DD" w:rsidP="009D367C">
            <w:pPr>
              <w:rPr>
                <w:b/>
              </w:rPr>
            </w:pPr>
          </w:p>
          <w:p w:rsidR="002273DD" w:rsidRPr="00F741E0" w:rsidRDefault="002273DD" w:rsidP="009D367C">
            <w:pPr>
              <w:rPr>
                <w:b/>
              </w:rPr>
            </w:pPr>
            <w:r>
              <w:rPr>
                <w:b/>
              </w:rPr>
              <w:t xml:space="preserve">        7. Внести изменения в п.5.3  раздела 5. «</w:t>
            </w:r>
            <w:r w:rsidRPr="00F741E0">
              <w:rPr>
                <w:b/>
              </w:rPr>
              <w:t>Методы оценки отдельных видов имущества и обязательств</w:t>
            </w:r>
            <w:r>
              <w:rPr>
                <w:b/>
              </w:rPr>
              <w:t>»:</w:t>
            </w:r>
          </w:p>
          <w:p w:rsidR="002273DD" w:rsidRPr="0027776B" w:rsidRDefault="002273DD" w:rsidP="009D367C">
            <w:pPr>
              <w:rPr>
                <w:b/>
              </w:rPr>
            </w:pPr>
          </w:p>
        </w:tc>
      </w:tr>
      <w:tr w:rsidR="002273DD" w:rsidTr="00E35DC7">
        <w:trPr>
          <w:trHeight w:val="5235"/>
        </w:trPr>
        <w:tc>
          <w:tcPr>
            <w:tcW w:w="9924" w:type="dxa"/>
            <w:shd w:val="clear" w:color="auto" w:fill="auto"/>
          </w:tcPr>
          <w:p w:rsidR="002273DD" w:rsidRDefault="002273DD" w:rsidP="009D367C">
            <w:pPr>
              <w:rPr>
                <w:b/>
              </w:rPr>
            </w:pPr>
            <w:r>
              <w:rPr>
                <w:b/>
              </w:rPr>
              <w:t xml:space="preserve">        Пункт 5.3 изложить в следующей редакции:</w:t>
            </w:r>
          </w:p>
          <w:p w:rsidR="002273DD" w:rsidRDefault="002273DD" w:rsidP="009D367C">
            <w:pPr>
              <w:rPr>
                <w:b/>
              </w:rPr>
            </w:pPr>
          </w:p>
          <w:p w:rsidR="002273DD" w:rsidRPr="00DB3364" w:rsidRDefault="002273DD" w:rsidP="009D367C">
            <w:pPr>
              <w:rPr>
                <w:b/>
                <w:color w:val="000000" w:themeColor="text1"/>
              </w:rPr>
            </w:pPr>
            <w:bookmarkStart w:id="0" w:name="_Hlk526089092"/>
            <w:r w:rsidRPr="00DB3364">
              <w:rPr>
                <w:color w:val="000000" w:themeColor="text1"/>
              </w:rPr>
              <w:t xml:space="preserve">Установить, что объекты учета аренды, 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 </w:t>
            </w:r>
            <w:proofErr w:type="gramStart"/>
            <w:r w:rsidRPr="00DB3364">
              <w:rPr>
                <w:color w:val="000000" w:themeColor="text1"/>
              </w:rPr>
              <w:t xml:space="preserve">( </w:t>
            </w:r>
            <w:proofErr w:type="gramEnd"/>
            <w:r w:rsidRPr="00DB3364">
              <w:rPr>
                <w:color w:val="000000" w:themeColor="text1"/>
              </w:rPr>
              <w:t xml:space="preserve">объекты учета аренды на льготных условиях) отражаются в бухгалтерском учете по их </w:t>
            </w:r>
            <w:r w:rsidRPr="00DB3364">
              <w:rPr>
                <w:b/>
                <w:color w:val="000000" w:themeColor="text1"/>
              </w:rPr>
              <w:t>справедливой стоимости</w:t>
            </w:r>
            <w:r w:rsidRPr="00DB3364">
              <w:rPr>
                <w:color w:val="000000" w:themeColor="text1"/>
              </w:rPr>
              <w:t>, определяемой на дату классификации объектов учета аренды методом рыночных цен - как если бы право пользования имуществом было предоставлено на коммерческих (рыночных) условиях (справедливая стоимость арендных платежей).</w:t>
            </w:r>
          </w:p>
          <w:bookmarkEnd w:id="0"/>
          <w:p w:rsidR="002273DD" w:rsidRPr="00DB3364" w:rsidRDefault="002273DD" w:rsidP="009D367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 w:themeColor="text1"/>
              </w:rPr>
            </w:pPr>
          </w:p>
          <w:p w:rsidR="002273DD" w:rsidRPr="00462BDA" w:rsidRDefault="002273DD" w:rsidP="009D36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</w:pPr>
            <w:bookmarkStart w:id="1" w:name="_Hlk526111197"/>
            <w:proofErr w:type="gramStart"/>
            <w:r w:rsidRPr="00DB3364">
              <w:rPr>
                <w:rFonts w:eastAsiaTheme="minorHAnsi"/>
                <w:color w:val="000000" w:themeColor="text1"/>
                <w:lang w:eastAsia="en-US"/>
              </w:rPr>
              <w:t xml:space="preserve">При этом в рамках операционной аренды на льготных </w:t>
            </w:r>
            <w:proofErr w:type="spellStart"/>
            <w:r w:rsidRPr="00DB3364">
              <w:rPr>
                <w:rFonts w:eastAsiaTheme="minorHAnsi"/>
                <w:color w:val="000000" w:themeColor="text1"/>
                <w:lang w:eastAsia="en-US"/>
              </w:rPr>
              <w:t>условияхсправедливая</w:t>
            </w:r>
            <w:proofErr w:type="spellEnd"/>
            <w:r w:rsidRPr="00DB3364">
              <w:rPr>
                <w:rFonts w:eastAsiaTheme="minorHAnsi"/>
                <w:color w:val="000000" w:themeColor="text1"/>
                <w:lang w:eastAsia="en-US"/>
              </w:rPr>
              <w:t xml:space="preserve"> стоимость арендных платежей определяется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462BDA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>передающей стороной (арендодателем).</w:t>
            </w:r>
            <w:proofErr w:type="gramEnd"/>
          </w:p>
          <w:p w:rsidR="002273DD" w:rsidRPr="00462BDA" w:rsidRDefault="002273DD" w:rsidP="009D36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</w:pPr>
          </w:p>
          <w:p w:rsidR="002273DD" w:rsidRPr="0027776B" w:rsidRDefault="002273DD" w:rsidP="00461CB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proofErr w:type="gramStart"/>
            <w:r w:rsidRPr="00F741E0">
              <w:rPr>
                <w:rFonts w:eastAsiaTheme="minorHAnsi"/>
                <w:color w:val="000000" w:themeColor="text1"/>
                <w:lang w:eastAsia="en-US"/>
              </w:rPr>
              <w:t>В случае если при признании объекта учета аренды на льготных условиях данные о стоимости передаваемого (получаемого) актива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оценке, равной одному рублю, с последующим пересмотром его балансовой стоимости, когда данные</w:t>
            </w:r>
            <w:proofErr w:type="gramEnd"/>
            <w:r w:rsidRPr="00F741E0">
              <w:rPr>
                <w:rFonts w:eastAsiaTheme="minorHAnsi"/>
                <w:color w:val="000000" w:themeColor="text1"/>
                <w:lang w:eastAsia="en-US"/>
              </w:rPr>
              <w:t xml:space="preserve"> о стоимости передаваемого (получаемого) актива будут доступны.</w:t>
            </w:r>
            <w:bookmarkEnd w:id="1"/>
          </w:p>
        </w:tc>
      </w:tr>
      <w:tr w:rsidR="002273DD" w:rsidTr="00E35DC7">
        <w:trPr>
          <w:trHeight w:val="27"/>
        </w:trPr>
        <w:tc>
          <w:tcPr>
            <w:tcW w:w="9924" w:type="dxa"/>
            <w:shd w:val="clear" w:color="auto" w:fill="auto"/>
          </w:tcPr>
          <w:p w:rsidR="002273DD" w:rsidRPr="0027776B" w:rsidRDefault="002273DD" w:rsidP="006F44F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8. </w:t>
            </w:r>
            <w:r w:rsidRPr="0027776B">
              <w:rPr>
                <w:b/>
              </w:rPr>
              <w:t xml:space="preserve">Дополнить раздел </w:t>
            </w:r>
            <w:r>
              <w:rPr>
                <w:b/>
              </w:rPr>
              <w:t xml:space="preserve">9. </w:t>
            </w:r>
            <w:r w:rsidRPr="0027776B">
              <w:rPr>
                <w:b/>
              </w:rPr>
              <w:t>«</w:t>
            </w:r>
            <w:r w:rsidRPr="005A71DB">
              <w:rPr>
                <w:b/>
              </w:rPr>
              <w:t>Учет нефинансовых активов</w:t>
            </w:r>
            <w:r w:rsidRPr="0027776B">
              <w:rPr>
                <w:b/>
              </w:rPr>
              <w:t>» новым</w:t>
            </w:r>
            <w:r>
              <w:rPr>
                <w:b/>
              </w:rPr>
              <w:t xml:space="preserve">и </w:t>
            </w:r>
            <w:r w:rsidRPr="0027776B">
              <w:rPr>
                <w:b/>
              </w:rPr>
              <w:t>пункт</w:t>
            </w:r>
            <w:r>
              <w:rPr>
                <w:b/>
              </w:rPr>
              <w:t>ами</w:t>
            </w:r>
            <w:r w:rsidRPr="0027776B">
              <w:rPr>
                <w:b/>
              </w:rPr>
              <w:t xml:space="preserve"> следующего содержания:</w:t>
            </w:r>
          </w:p>
        </w:tc>
      </w:tr>
      <w:tr w:rsidR="002273DD" w:rsidTr="00E35DC7">
        <w:trPr>
          <w:trHeight w:val="27"/>
        </w:trPr>
        <w:tc>
          <w:tcPr>
            <w:tcW w:w="9924" w:type="dxa"/>
            <w:shd w:val="clear" w:color="auto" w:fill="auto"/>
          </w:tcPr>
          <w:p w:rsidR="002273DD" w:rsidRPr="00C2213B" w:rsidRDefault="002273DD" w:rsidP="009E504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8.1.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9.21. Установить, что в</w:t>
            </w:r>
            <w:r w:rsidRPr="00C2213B">
              <w:rPr>
                <w:rFonts w:eastAsiaTheme="minorHAnsi"/>
                <w:lang w:eastAsia="en-US"/>
              </w:rPr>
              <w:t xml:space="preserve"> случае, если порядок эксплуатации объекта основных средств (его составных частей) требует замены отдельных составных частей объекта, затраты по такой замене, в том числе в ходе капитального ремонта, включаются в стоимость объекта основных средств в момент их возникновения.</w:t>
            </w:r>
          </w:p>
          <w:p w:rsidR="002273DD" w:rsidRPr="00C2213B" w:rsidRDefault="002273DD" w:rsidP="009E504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2213B">
              <w:rPr>
                <w:rFonts w:eastAsiaTheme="minorHAnsi"/>
                <w:lang w:eastAsia="en-US"/>
              </w:rPr>
              <w:lastRenderedPageBreak/>
              <w:t>Уменьшение стоимости объекта основных средств на стоимость заменяемых (</w:t>
            </w:r>
            <w:proofErr w:type="spellStart"/>
            <w:r w:rsidRPr="00C2213B">
              <w:rPr>
                <w:rFonts w:eastAsiaTheme="minorHAnsi"/>
                <w:lang w:eastAsia="en-US"/>
              </w:rPr>
              <w:t>выбываемых</w:t>
            </w:r>
            <w:proofErr w:type="spellEnd"/>
            <w:r w:rsidRPr="00C2213B">
              <w:rPr>
                <w:rFonts w:eastAsiaTheme="minorHAnsi"/>
                <w:lang w:eastAsia="en-US"/>
              </w:rPr>
              <w:t>) частей возможно только при наличии стоимостной оценки заменяемых частей. В случае если надежно определить стоимость заменяемого объекта не представляется возможным, а также, если в результате такой замены не создан самостоятельный объект, удовлетворяющий критериям актива, стоимость ремонтируемого объекта не уменьшается.</w:t>
            </w:r>
          </w:p>
          <w:p w:rsidR="002273DD" w:rsidRPr="00C2213B" w:rsidRDefault="002273DD" w:rsidP="009E504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2213B">
              <w:rPr>
                <w:rFonts w:eastAsiaTheme="minorHAnsi"/>
                <w:lang w:eastAsia="en-US"/>
              </w:rPr>
              <w:t>Применение в бухгалтерском учете положений об изменении первоначальной стоимости объекта основных сре</w:t>
            </w:r>
            <w:proofErr w:type="gramStart"/>
            <w:r w:rsidRPr="00C2213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C2213B">
              <w:rPr>
                <w:rFonts w:eastAsiaTheme="minorHAnsi"/>
                <w:lang w:eastAsia="en-US"/>
              </w:rPr>
              <w:t>оизводит</w:t>
            </w:r>
            <w:r>
              <w:rPr>
                <w:rFonts w:eastAsiaTheme="minorHAnsi"/>
                <w:lang w:eastAsia="en-US"/>
              </w:rPr>
              <w:t>ь</w:t>
            </w:r>
            <w:r w:rsidRPr="00C2213B">
              <w:rPr>
                <w:rFonts w:eastAsiaTheme="minorHAnsi"/>
                <w:lang w:eastAsia="en-US"/>
              </w:rPr>
              <w:t xml:space="preserve"> в случаях замещения (частичной замены) в отношении следующих групп основных средств:</w:t>
            </w:r>
          </w:p>
          <w:p w:rsidR="002273DD" w:rsidRPr="00C2213B" w:rsidRDefault="002273DD" w:rsidP="009E504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2213B">
              <w:rPr>
                <w:rFonts w:eastAsiaTheme="minorHAnsi"/>
                <w:lang w:eastAsia="en-US"/>
              </w:rPr>
              <w:t>а) нежилые помещения (здания и сооружения);</w:t>
            </w:r>
          </w:p>
          <w:p w:rsidR="002273DD" w:rsidRPr="00C2213B" w:rsidRDefault="002273DD" w:rsidP="009E504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2213B">
              <w:rPr>
                <w:rFonts w:eastAsiaTheme="minorHAnsi"/>
                <w:lang w:eastAsia="en-US"/>
              </w:rPr>
              <w:t>б) машины и оборудование;</w:t>
            </w:r>
          </w:p>
          <w:p w:rsidR="002273DD" w:rsidRPr="00C2213B" w:rsidRDefault="002273DD" w:rsidP="009E504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2213B">
              <w:rPr>
                <w:rFonts w:eastAsiaTheme="minorHAnsi"/>
                <w:lang w:eastAsia="en-US"/>
              </w:rPr>
              <w:t xml:space="preserve">в) </w:t>
            </w:r>
            <w:r>
              <w:rPr>
                <w:rFonts w:eastAsiaTheme="minorHAnsi"/>
                <w:lang w:eastAsia="en-US"/>
              </w:rPr>
              <w:t xml:space="preserve">специальные </w:t>
            </w:r>
            <w:r w:rsidRPr="00C2213B">
              <w:rPr>
                <w:rFonts w:eastAsiaTheme="minorHAnsi"/>
                <w:lang w:eastAsia="en-US"/>
              </w:rPr>
              <w:t>транспортные средства.</w:t>
            </w:r>
          </w:p>
          <w:p w:rsidR="002273DD" w:rsidRPr="0027776B" w:rsidRDefault="002273DD" w:rsidP="009D367C">
            <w:pPr>
              <w:jc w:val="center"/>
              <w:rPr>
                <w:b/>
              </w:rPr>
            </w:pPr>
          </w:p>
        </w:tc>
      </w:tr>
      <w:tr w:rsidR="002273DD" w:rsidTr="00E35DC7">
        <w:tc>
          <w:tcPr>
            <w:tcW w:w="9924" w:type="dxa"/>
          </w:tcPr>
          <w:p w:rsidR="002273DD" w:rsidRDefault="002273DD" w:rsidP="0054167A">
            <w:r>
              <w:lastRenderedPageBreak/>
              <w:t xml:space="preserve">8.2. </w:t>
            </w:r>
            <w:proofErr w:type="gramStart"/>
            <w:r>
              <w:t>П</w:t>
            </w:r>
            <w:proofErr w:type="gramEnd"/>
            <w:r>
              <w:t xml:space="preserve"> 9.21.  Установить, что для обеспечения формирования полной и достоверной информации о запасах, в том числе для представления внешним пользователям, а также для организации надлежащего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и движением материальных запасов единицей бухгалтерского учета запасов является  однородная (реестровая) группа запасов.</w:t>
            </w:r>
          </w:p>
          <w:p w:rsidR="002273DD" w:rsidRDefault="002273DD" w:rsidP="0054167A"/>
          <w:p w:rsidR="002273DD" w:rsidRPr="0027776B" w:rsidRDefault="002273DD" w:rsidP="005D6CBC"/>
        </w:tc>
      </w:tr>
      <w:tr w:rsidR="002273DD" w:rsidTr="00E35DC7">
        <w:tc>
          <w:tcPr>
            <w:tcW w:w="9924" w:type="dxa"/>
          </w:tcPr>
          <w:p w:rsidR="002273DD" w:rsidRDefault="002273DD" w:rsidP="009D367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 xml:space="preserve">8.3. </w:t>
            </w:r>
            <w:r>
              <w:rPr>
                <w:rFonts w:eastAsiaTheme="minorHAnsi"/>
                <w:lang w:eastAsia="en-US"/>
              </w:rPr>
              <w:t>Установить, что м</w:t>
            </w:r>
            <w:r w:rsidRPr="000B4C07">
              <w:rPr>
                <w:rFonts w:eastAsiaTheme="minorHAnsi"/>
                <w:lang w:eastAsia="en-US"/>
              </w:rPr>
              <w:t xml:space="preserve">атериальные запасы, приобретенные </w:t>
            </w:r>
            <w:r>
              <w:rPr>
                <w:rFonts w:eastAsiaTheme="minorHAnsi"/>
                <w:lang w:eastAsia="en-US"/>
              </w:rPr>
              <w:t>учреждением</w:t>
            </w:r>
            <w:r w:rsidRPr="000B4C07">
              <w:rPr>
                <w:rFonts w:eastAsiaTheme="minorHAnsi"/>
                <w:lang w:eastAsia="en-US"/>
              </w:rPr>
              <w:t>, но находящиеся в пути, отражаются в бухгалтерском учете в оценке, предусмотренной государственным контрактом (договором), с последующим уточнением их первоначальной себестоимости в объеме фактически произведенных вложений в эти запасы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273DD" w:rsidRPr="000B4C07" w:rsidRDefault="002273DD" w:rsidP="005D6CB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0B4C07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</w:tr>
      <w:tr w:rsidR="002273DD" w:rsidTr="00E35DC7">
        <w:tc>
          <w:tcPr>
            <w:tcW w:w="9924" w:type="dxa"/>
          </w:tcPr>
          <w:p w:rsidR="002273DD" w:rsidRPr="00912FEF" w:rsidRDefault="002273DD" w:rsidP="00912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12FEF">
              <w:rPr>
                <w:b/>
                <w:bCs/>
              </w:rPr>
              <w:t xml:space="preserve">. Дополнить раздел </w:t>
            </w:r>
            <w:r>
              <w:rPr>
                <w:b/>
                <w:bCs/>
              </w:rPr>
              <w:t>10.</w:t>
            </w:r>
            <w:r w:rsidRPr="00912FEF">
              <w:rPr>
                <w:b/>
                <w:bCs/>
              </w:rPr>
              <w:t xml:space="preserve"> «Учет затрат» новым пунктом следующего содержания:</w:t>
            </w:r>
          </w:p>
          <w:p w:rsidR="002273DD" w:rsidRPr="00912FEF" w:rsidRDefault="002273DD" w:rsidP="00912FEF">
            <w:pPr>
              <w:jc w:val="center"/>
              <w:rPr>
                <w:b/>
                <w:bCs/>
              </w:rPr>
            </w:pPr>
          </w:p>
        </w:tc>
      </w:tr>
      <w:tr w:rsidR="002273DD" w:rsidTr="00E35DC7">
        <w:tc>
          <w:tcPr>
            <w:tcW w:w="9924" w:type="dxa"/>
          </w:tcPr>
          <w:p w:rsidR="002273DD" w:rsidRDefault="002273DD" w:rsidP="00143C42">
            <w:r>
              <w:t xml:space="preserve">9.1. Расходы на </w:t>
            </w:r>
            <w:r w:rsidRPr="00143C42">
              <w:t>дезинфекци</w:t>
            </w:r>
            <w:r>
              <w:t>ю</w:t>
            </w:r>
            <w:r w:rsidRPr="00143C42">
              <w:t xml:space="preserve"> помещений</w:t>
            </w:r>
            <w:r>
              <w:t>,</w:t>
            </w:r>
            <w:r w:rsidRPr="00143C42">
              <w:t xml:space="preserve"> приобретение приборов, лабораторного оборудования, спецодежды и других средств индивидуальной и коллективной защиты</w:t>
            </w:r>
            <w:r>
              <w:t>:</w:t>
            </w:r>
          </w:p>
          <w:p w:rsidR="002273DD" w:rsidRDefault="002273DD" w:rsidP="00143C42">
            <w:r>
              <w:t>- отнести к расходам на охрану труда;</w:t>
            </w:r>
          </w:p>
          <w:p w:rsidR="002273DD" w:rsidRDefault="002273DD" w:rsidP="00143C42">
            <w:r>
              <w:t>- считать общехозяйственными расходами;</w:t>
            </w:r>
          </w:p>
          <w:p w:rsidR="002273DD" w:rsidRDefault="002273DD" w:rsidP="00143C42">
            <w:r>
              <w:t xml:space="preserve">- в период нерабочих дней отражать данные расходы (при их наличии) </w:t>
            </w:r>
            <w:r w:rsidRPr="00143C42">
              <w:t>вне связи с объёмом оказанных услуг, работ</w:t>
            </w:r>
            <w:r>
              <w:t xml:space="preserve"> на счетах затрат 109 61 000 «Себестоимость готовой продукции, работ, услуг».</w:t>
            </w:r>
          </w:p>
          <w:p w:rsidR="002273DD" w:rsidRDefault="002273DD" w:rsidP="0033699D">
            <w:pPr>
              <w:autoSpaceDE w:val="0"/>
              <w:autoSpaceDN w:val="0"/>
              <w:adjustRightInd w:val="0"/>
            </w:pPr>
          </w:p>
        </w:tc>
      </w:tr>
      <w:tr w:rsidR="002273DD" w:rsidTr="00E35DC7">
        <w:tc>
          <w:tcPr>
            <w:tcW w:w="9924" w:type="dxa"/>
          </w:tcPr>
          <w:p w:rsidR="002273DD" w:rsidRDefault="002273DD" w:rsidP="003E195F">
            <w:r>
              <w:t xml:space="preserve"> 9.2. Установить, что текущие затраты учреждения в период нерабочих дней, установленных органами власти при пандемии (март, апрель, май, июнь 2020 года) </w:t>
            </w:r>
            <w:r w:rsidRPr="00143C42">
              <w:t xml:space="preserve">отражать вне связи с объёмом оказанных услуг, работ на счетах затрат </w:t>
            </w:r>
            <w:r>
              <w:t>109 61 000 «Себестоимость готовой продукции, работ, услуг».</w:t>
            </w:r>
          </w:p>
          <w:p w:rsidR="002273DD" w:rsidRDefault="002273DD" w:rsidP="00143C42"/>
        </w:tc>
      </w:tr>
      <w:tr w:rsidR="002273DD" w:rsidTr="00E35DC7">
        <w:tc>
          <w:tcPr>
            <w:tcW w:w="9924" w:type="dxa"/>
          </w:tcPr>
          <w:p w:rsidR="002273DD" w:rsidRDefault="002273DD" w:rsidP="009748D3">
            <w:r>
              <w:t xml:space="preserve">9.3. Установить, что в период нерабочих дней, установленных органами власти при пандемии (март, апрель, май, июнь 2020 года) допускается </w:t>
            </w:r>
            <w:r w:rsidRPr="00912FEF">
              <w:t>использова</w:t>
            </w:r>
            <w:r>
              <w:t xml:space="preserve">ние </w:t>
            </w:r>
            <w:r w:rsidRPr="00912FEF">
              <w:t xml:space="preserve">в ИСКЛЮЧИТЕЛЬНЫХ случаях </w:t>
            </w:r>
            <w:r>
              <w:t xml:space="preserve">скан копий документов. </w:t>
            </w:r>
          </w:p>
          <w:p w:rsidR="002273DD" w:rsidRDefault="002273DD" w:rsidP="009748D3">
            <w:r>
              <w:t>При этом с</w:t>
            </w:r>
            <w:r w:rsidRPr="00912FEF">
              <w:t xml:space="preserve">кан </w:t>
            </w:r>
            <w:r>
              <w:t xml:space="preserve">копия первичного учетного </w:t>
            </w:r>
            <w:r w:rsidRPr="00912FEF">
              <w:t>документа</w:t>
            </w:r>
            <w:r>
              <w:t>, содержащая собственноручные подписи (сформированные на бумажном носителе),</w:t>
            </w:r>
            <w:r w:rsidR="009E4F59">
              <w:t xml:space="preserve"> </w:t>
            </w:r>
            <w:r>
              <w:t xml:space="preserve">принимаются к бухгалтерскому учету в случае наличия в них всех обязательных реквизитов, и при условии удостоверения соответствия скан копии подлиннику документа квалифицированной электронной подписью лица, ответственного за оформление указанным документом факта хозяйственной жизни и (или) лица, ответственного за оформление и (или) передачу такой </w:t>
            </w:r>
            <w:proofErr w:type="spellStart"/>
            <w:r>
              <w:t>скан-копии</w:t>
            </w:r>
            <w:proofErr w:type="spellEnd"/>
            <w:r>
              <w:t>.</w:t>
            </w:r>
          </w:p>
          <w:p w:rsidR="002273DD" w:rsidRDefault="002273DD" w:rsidP="009748D3"/>
          <w:p w:rsidR="002273DD" w:rsidRDefault="002273DD" w:rsidP="009748D3">
            <w:r>
              <w:t xml:space="preserve">              П</w:t>
            </w:r>
            <w:r w:rsidRPr="00912FEF">
              <w:t xml:space="preserve">осле окончания периода самоизоляции </w:t>
            </w:r>
            <w:r>
              <w:t xml:space="preserve">в обязательном порядке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скан</w:t>
            </w:r>
            <w:proofErr w:type="gramEnd"/>
            <w:r>
              <w:t xml:space="preserve"> копиям документов прикладываются </w:t>
            </w:r>
            <w:r w:rsidRPr="00912FEF">
              <w:t>бумажны</w:t>
            </w:r>
            <w:r>
              <w:t>е</w:t>
            </w:r>
            <w:r w:rsidRPr="00912FEF">
              <w:t xml:space="preserve"> документ</w:t>
            </w:r>
            <w:r>
              <w:t xml:space="preserve">ы </w:t>
            </w:r>
            <w:r w:rsidRPr="00912FEF">
              <w:t xml:space="preserve">с </w:t>
            </w:r>
            <w:r>
              <w:t>п</w:t>
            </w:r>
            <w:r w:rsidRPr="00912FEF">
              <w:t>одпис</w:t>
            </w:r>
            <w:r>
              <w:t>ями</w:t>
            </w:r>
            <w:r w:rsidRPr="00912FEF">
              <w:t xml:space="preserve"> и печат</w:t>
            </w:r>
            <w:r>
              <w:t>ями.</w:t>
            </w:r>
          </w:p>
          <w:p w:rsidR="002273DD" w:rsidRDefault="002273DD" w:rsidP="009748D3"/>
        </w:tc>
      </w:tr>
    </w:tbl>
    <w:p w:rsidR="00334D97" w:rsidRPr="00905CCC" w:rsidRDefault="00334D97">
      <w:pPr>
        <w:rPr>
          <w:sz w:val="20"/>
          <w:szCs w:val="20"/>
        </w:rPr>
      </w:pPr>
    </w:p>
    <w:sectPr w:rsidR="00334D97" w:rsidRPr="00905CCC" w:rsidSect="00E35D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9A" w:rsidRDefault="006F159A" w:rsidP="00BB3595">
      <w:r>
        <w:separator/>
      </w:r>
    </w:p>
  </w:endnote>
  <w:endnote w:type="continuationSeparator" w:id="0">
    <w:p w:rsidR="006F159A" w:rsidRDefault="006F159A" w:rsidP="00BB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9788"/>
      <w:docPartObj>
        <w:docPartGallery w:val="Page Numbers (Bottom of Page)"/>
        <w:docPartUnique/>
      </w:docPartObj>
    </w:sdtPr>
    <w:sdtContent>
      <w:p w:rsidR="00E35DC7" w:rsidRDefault="00383E59">
        <w:pPr>
          <w:pStyle w:val="a9"/>
          <w:jc w:val="right"/>
        </w:pPr>
        <w:fldSimple w:instr=" PAGE   \* MERGEFORMAT ">
          <w:r w:rsidR="009E4F59">
            <w:rPr>
              <w:noProof/>
            </w:rPr>
            <w:t>3</w:t>
          </w:r>
        </w:fldSimple>
      </w:p>
    </w:sdtContent>
  </w:sdt>
  <w:p w:rsidR="00E35DC7" w:rsidRDefault="00E35D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9A" w:rsidRDefault="006F159A" w:rsidP="00BB3595">
      <w:r>
        <w:separator/>
      </w:r>
    </w:p>
  </w:footnote>
  <w:footnote w:type="continuationSeparator" w:id="0">
    <w:p w:rsidR="006F159A" w:rsidRDefault="006F159A" w:rsidP="00BB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E7" w:rsidRDefault="00B727E7" w:rsidP="00F22F10">
    <w:pPr>
      <w:pStyle w:val="ab"/>
      <w:tabs>
        <w:tab w:val="left" w:pos="4820"/>
      </w:tabs>
      <w:jc w:val="center"/>
    </w:pPr>
  </w:p>
  <w:p w:rsidR="00B727E7" w:rsidRDefault="00B727E7">
    <w:pPr>
      <w:pStyle w:val="ab"/>
    </w:pPr>
  </w:p>
  <w:p w:rsidR="00B727E7" w:rsidRDefault="00B727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AE8"/>
    <w:multiLevelType w:val="hybridMultilevel"/>
    <w:tmpl w:val="228818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C674B"/>
    <w:multiLevelType w:val="hybridMultilevel"/>
    <w:tmpl w:val="F6FC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7FA"/>
    <w:multiLevelType w:val="hybridMultilevel"/>
    <w:tmpl w:val="02C22816"/>
    <w:lvl w:ilvl="0" w:tplc="45C29D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BB4BD6"/>
    <w:multiLevelType w:val="hybridMultilevel"/>
    <w:tmpl w:val="C45A69B6"/>
    <w:lvl w:ilvl="0" w:tplc="45C29D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C92E9F"/>
    <w:multiLevelType w:val="hybridMultilevel"/>
    <w:tmpl w:val="7A462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D21949"/>
    <w:multiLevelType w:val="hybridMultilevel"/>
    <w:tmpl w:val="7B42F4A0"/>
    <w:lvl w:ilvl="0" w:tplc="08A01F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821C9"/>
    <w:multiLevelType w:val="hybridMultilevel"/>
    <w:tmpl w:val="564E403C"/>
    <w:lvl w:ilvl="0" w:tplc="00923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E162F"/>
    <w:multiLevelType w:val="hybridMultilevel"/>
    <w:tmpl w:val="9B8C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0467"/>
    <w:multiLevelType w:val="hybridMultilevel"/>
    <w:tmpl w:val="0DB8B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B0529"/>
    <w:multiLevelType w:val="hybridMultilevel"/>
    <w:tmpl w:val="434C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779A4"/>
    <w:multiLevelType w:val="hybridMultilevel"/>
    <w:tmpl w:val="AD96FED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A3244E"/>
    <w:multiLevelType w:val="hybridMultilevel"/>
    <w:tmpl w:val="E3D60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F1A60"/>
    <w:multiLevelType w:val="hybridMultilevel"/>
    <w:tmpl w:val="3CD4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247B0"/>
    <w:multiLevelType w:val="hybridMultilevel"/>
    <w:tmpl w:val="D6A4D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B58D7"/>
    <w:multiLevelType w:val="hybridMultilevel"/>
    <w:tmpl w:val="ED3CB6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96369"/>
    <w:multiLevelType w:val="hybridMultilevel"/>
    <w:tmpl w:val="78CA457E"/>
    <w:lvl w:ilvl="0" w:tplc="F35C9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50467"/>
    <w:multiLevelType w:val="hybridMultilevel"/>
    <w:tmpl w:val="1564257A"/>
    <w:lvl w:ilvl="0" w:tplc="F7E6F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060B6"/>
    <w:multiLevelType w:val="hybridMultilevel"/>
    <w:tmpl w:val="ECCAB0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036E84"/>
    <w:multiLevelType w:val="hybridMultilevel"/>
    <w:tmpl w:val="2282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02FBF"/>
    <w:multiLevelType w:val="hybridMultilevel"/>
    <w:tmpl w:val="A6E06CE0"/>
    <w:lvl w:ilvl="0" w:tplc="08A01F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80297"/>
    <w:multiLevelType w:val="hybridMultilevel"/>
    <w:tmpl w:val="1FC09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A0E6A"/>
    <w:multiLevelType w:val="hybridMultilevel"/>
    <w:tmpl w:val="509C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636AE"/>
    <w:multiLevelType w:val="hybridMultilevel"/>
    <w:tmpl w:val="14509E98"/>
    <w:lvl w:ilvl="0" w:tplc="942CD0F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7477"/>
    <w:multiLevelType w:val="hybridMultilevel"/>
    <w:tmpl w:val="B3CC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57508"/>
    <w:multiLevelType w:val="hybridMultilevel"/>
    <w:tmpl w:val="F1FC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82675"/>
    <w:multiLevelType w:val="hybridMultilevel"/>
    <w:tmpl w:val="FF9CB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B124323"/>
    <w:multiLevelType w:val="hybridMultilevel"/>
    <w:tmpl w:val="D42C44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CBB59FC"/>
    <w:multiLevelType w:val="hybridMultilevel"/>
    <w:tmpl w:val="BA225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B3C26"/>
    <w:multiLevelType w:val="hybridMultilevel"/>
    <w:tmpl w:val="FC0C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5422D"/>
    <w:multiLevelType w:val="hybridMultilevel"/>
    <w:tmpl w:val="4BF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65BF5"/>
    <w:multiLevelType w:val="hybridMultilevel"/>
    <w:tmpl w:val="310C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85117"/>
    <w:multiLevelType w:val="hybridMultilevel"/>
    <w:tmpl w:val="CC5A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D51CB"/>
    <w:multiLevelType w:val="hybridMultilevel"/>
    <w:tmpl w:val="ED50DF58"/>
    <w:lvl w:ilvl="0" w:tplc="26F4E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05FC3"/>
    <w:multiLevelType w:val="hybridMultilevel"/>
    <w:tmpl w:val="F638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945C6"/>
    <w:multiLevelType w:val="hybridMultilevel"/>
    <w:tmpl w:val="03C2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96893"/>
    <w:multiLevelType w:val="hybridMultilevel"/>
    <w:tmpl w:val="52B670DE"/>
    <w:lvl w:ilvl="0" w:tplc="4D564B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840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7E66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41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6B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CE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4F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EF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B26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E101B7F"/>
    <w:multiLevelType w:val="hybridMultilevel"/>
    <w:tmpl w:val="F7040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14964"/>
    <w:multiLevelType w:val="hybridMultilevel"/>
    <w:tmpl w:val="2CA0406A"/>
    <w:lvl w:ilvl="0" w:tplc="0419000F">
      <w:start w:val="3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8">
    <w:nsid w:val="6EB317A8"/>
    <w:multiLevelType w:val="hybridMultilevel"/>
    <w:tmpl w:val="C19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A753E"/>
    <w:multiLevelType w:val="hybridMultilevel"/>
    <w:tmpl w:val="5268F370"/>
    <w:lvl w:ilvl="0" w:tplc="00923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F3341"/>
    <w:multiLevelType w:val="hybridMultilevel"/>
    <w:tmpl w:val="252A0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75EC1"/>
    <w:multiLevelType w:val="multilevel"/>
    <w:tmpl w:val="B8C6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7391D31"/>
    <w:multiLevelType w:val="hybridMultilevel"/>
    <w:tmpl w:val="A3C2B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F5429D"/>
    <w:multiLevelType w:val="multilevel"/>
    <w:tmpl w:val="8230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44">
    <w:nsid w:val="78EA7E4E"/>
    <w:multiLevelType w:val="hybridMultilevel"/>
    <w:tmpl w:val="D298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C0753"/>
    <w:multiLevelType w:val="hybridMultilevel"/>
    <w:tmpl w:val="C4103604"/>
    <w:lvl w:ilvl="0" w:tplc="8536E68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C51D9"/>
    <w:multiLevelType w:val="hybridMultilevel"/>
    <w:tmpl w:val="499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04E5D"/>
    <w:multiLevelType w:val="hybridMultilevel"/>
    <w:tmpl w:val="0D7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62D77"/>
    <w:multiLevelType w:val="hybridMultilevel"/>
    <w:tmpl w:val="A2C4AD36"/>
    <w:lvl w:ilvl="0" w:tplc="A5CE5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35"/>
  </w:num>
  <w:num w:numId="5">
    <w:abstractNumId w:val="28"/>
  </w:num>
  <w:num w:numId="6">
    <w:abstractNumId w:val="48"/>
  </w:num>
  <w:num w:numId="7">
    <w:abstractNumId w:val="45"/>
  </w:num>
  <w:num w:numId="8">
    <w:abstractNumId w:val="38"/>
  </w:num>
  <w:num w:numId="9">
    <w:abstractNumId w:val="46"/>
  </w:num>
  <w:num w:numId="10">
    <w:abstractNumId w:val="23"/>
  </w:num>
  <w:num w:numId="11">
    <w:abstractNumId w:val="29"/>
  </w:num>
  <w:num w:numId="12">
    <w:abstractNumId w:val="21"/>
  </w:num>
  <w:num w:numId="13">
    <w:abstractNumId w:val="19"/>
  </w:num>
  <w:num w:numId="14">
    <w:abstractNumId w:val="40"/>
  </w:num>
  <w:num w:numId="15">
    <w:abstractNumId w:val="9"/>
  </w:num>
  <w:num w:numId="16">
    <w:abstractNumId w:val="31"/>
  </w:num>
  <w:num w:numId="17">
    <w:abstractNumId w:val="25"/>
  </w:num>
  <w:num w:numId="18">
    <w:abstractNumId w:val="42"/>
  </w:num>
  <w:num w:numId="19">
    <w:abstractNumId w:val="30"/>
  </w:num>
  <w:num w:numId="20">
    <w:abstractNumId w:val="26"/>
  </w:num>
  <w:num w:numId="21">
    <w:abstractNumId w:val="34"/>
  </w:num>
  <w:num w:numId="22">
    <w:abstractNumId w:val="17"/>
  </w:num>
  <w:num w:numId="23">
    <w:abstractNumId w:val="4"/>
  </w:num>
  <w:num w:numId="24">
    <w:abstractNumId w:val="12"/>
  </w:num>
  <w:num w:numId="25">
    <w:abstractNumId w:val="44"/>
  </w:num>
  <w:num w:numId="26">
    <w:abstractNumId w:val="47"/>
  </w:num>
  <w:num w:numId="27">
    <w:abstractNumId w:val="43"/>
  </w:num>
  <w:num w:numId="28">
    <w:abstractNumId w:val="37"/>
  </w:num>
  <w:num w:numId="29">
    <w:abstractNumId w:val="1"/>
  </w:num>
  <w:num w:numId="30">
    <w:abstractNumId w:val="22"/>
  </w:num>
  <w:num w:numId="31">
    <w:abstractNumId w:val="16"/>
  </w:num>
  <w:num w:numId="32">
    <w:abstractNumId w:val="32"/>
  </w:num>
  <w:num w:numId="33">
    <w:abstractNumId w:val="7"/>
  </w:num>
  <w:num w:numId="34">
    <w:abstractNumId w:val="18"/>
  </w:num>
  <w:num w:numId="35">
    <w:abstractNumId w:val="41"/>
  </w:num>
  <w:num w:numId="36">
    <w:abstractNumId w:val="6"/>
  </w:num>
  <w:num w:numId="37">
    <w:abstractNumId w:val="13"/>
  </w:num>
  <w:num w:numId="38">
    <w:abstractNumId w:val="39"/>
  </w:num>
  <w:num w:numId="39">
    <w:abstractNumId w:val="27"/>
  </w:num>
  <w:num w:numId="40">
    <w:abstractNumId w:val="5"/>
  </w:num>
  <w:num w:numId="41">
    <w:abstractNumId w:val="20"/>
  </w:num>
  <w:num w:numId="42">
    <w:abstractNumId w:val="36"/>
  </w:num>
  <w:num w:numId="43">
    <w:abstractNumId w:val="10"/>
  </w:num>
  <w:num w:numId="44">
    <w:abstractNumId w:val="0"/>
  </w:num>
  <w:num w:numId="45">
    <w:abstractNumId w:val="8"/>
  </w:num>
  <w:num w:numId="46">
    <w:abstractNumId w:val="11"/>
  </w:num>
  <w:num w:numId="47">
    <w:abstractNumId w:val="24"/>
  </w:num>
  <w:num w:numId="48">
    <w:abstractNumId w:val="33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E2"/>
    <w:rsid w:val="00005888"/>
    <w:rsid w:val="000059F7"/>
    <w:rsid w:val="0000716C"/>
    <w:rsid w:val="00011A74"/>
    <w:rsid w:val="00012BB0"/>
    <w:rsid w:val="00013AAD"/>
    <w:rsid w:val="00020132"/>
    <w:rsid w:val="00022CBF"/>
    <w:rsid w:val="000234A0"/>
    <w:rsid w:val="00024E68"/>
    <w:rsid w:val="00030359"/>
    <w:rsid w:val="0003072E"/>
    <w:rsid w:val="00031794"/>
    <w:rsid w:val="00034613"/>
    <w:rsid w:val="000417ED"/>
    <w:rsid w:val="00042FAE"/>
    <w:rsid w:val="0004320D"/>
    <w:rsid w:val="000435F5"/>
    <w:rsid w:val="00044712"/>
    <w:rsid w:val="00044B04"/>
    <w:rsid w:val="000527E0"/>
    <w:rsid w:val="00053AC6"/>
    <w:rsid w:val="00053F99"/>
    <w:rsid w:val="00056BD6"/>
    <w:rsid w:val="00062049"/>
    <w:rsid w:val="0006633C"/>
    <w:rsid w:val="00066922"/>
    <w:rsid w:val="00066DCA"/>
    <w:rsid w:val="00067153"/>
    <w:rsid w:val="000727EA"/>
    <w:rsid w:val="00080591"/>
    <w:rsid w:val="000859F8"/>
    <w:rsid w:val="00085D91"/>
    <w:rsid w:val="00086BF1"/>
    <w:rsid w:val="000904F2"/>
    <w:rsid w:val="00092839"/>
    <w:rsid w:val="0009313C"/>
    <w:rsid w:val="00093692"/>
    <w:rsid w:val="000955FA"/>
    <w:rsid w:val="00095F9C"/>
    <w:rsid w:val="000974C6"/>
    <w:rsid w:val="000A2D78"/>
    <w:rsid w:val="000A57D8"/>
    <w:rsid w:val="000A6B8C"/>
    <w:rsid w:val="000A6D59"/>
    <w:rsid w:val="000B0C3D"/>
    <w:rsid w:val="000B1865"/>
    <w:rsid w:val="000B2B1B"/>
    <w:rsid w:val="000B2C93"/>
    <w:rsid w:val="000B4C07"/>
    <w:rsid w:val="000C2509"/>
    <w:rsid w:val="000C3FE9"/>
    <w:rsid w:val="000C605A"/>
    <w:rsid w:val="000D1FB1"/>
    <w:rsid w:val="000D3DC4"/>
    <w:rsid w:val="000D3F1E"/>
    <w:rsid w:val="000D3F7F"/>
    <w:rsid w:val="000D5682"/>
    <w:rsid w:val="000E2242"/>
    <w:rsid w:val="000E2BD7"/>
    <w:rsid w:val="000E5FEA"/>
    <w:rsid w:val="000F378B"/>
    <w:rsid w:val="000F4A27"/>
    <w:rsid w:val="000F4F0B"/>
    <w:rsid w:val="000F5E07"/>
    <w:rsid w:val="000F61B1"/>
    <w:rsid w:val="000F6E71"/>
    <w:rsid w:val="0010275F"/>
    <w:rsid w:val="00105788"/>
    <w:rsid w:val="0010641C"/>
    <w:rsid w:val="001072B6"/>
    <w:rsid w:val="001125CA"/>
    <w:rsid w:val="00112827"/>
    <w:rsid w:val="00113E9B"/>
    <w:rsid w:val="00114C74"/>
    <w:rsid w:val="00122A39"/>
    <w:rsid w:val="00122E16"/>
    <w:rsid w:val="001271A3"/>
    <w:rsid w:val="00137E1F"/>
    <w:rsid w:val="001416B2"/>
    <w:rsid w:val="00143C42"/>
    <w:rsid w:val="00153FEC"/>
    <w:rsid w:val="0015440E"/>
    <w:rsid w:val="00160635"/>
    <w:rsid w:val="00160D4B"/>
    <w:rsid w:val="00162BC4"/>
    <w:rsid w:val="00163238"/>
    <w:rsid w:val="0016468E"/>
    <w:rsid w:val="00166D0A"/>
    <w:rsid w:val="001679A9"/>
    <w:rsid w:val="0017115D"/>
    <w:rsid w:val="0017164B"/>
    <w:rsid w:val="00173C8A"/>
    <w:rsid w:val="00173F9F"/>
    <w:rsid w:val="00177DCB"/>
    <w:rsid w:val="001840ED"/>
    <w:rsid w:val="00190CE5"/>
    <w:rsid w:val="0019481A"/>
    <w:rsid w:val="00194959"/>
    <w:rsid w:val="001960F2"/>
    <w:rsid w:val="00196C37"/>
    <w:rsid w:val="00197336"/>
    <w:rsid w:val="001A0492"/>
    <w:rsid w:val="001A36D3"/>
    <w:rsid w:val="001A4232"/>
    <w:rsid w:val="001A6B75"/>
    <w:rsid w:val="001A6CA6"/>
    <w:rsid w:val="001B113D"/>
    <w:rsid w:val="001B31BA"/>
    <w:rsid w:val="001B3373"/>
    <w:rsid w:val="001B4088"/>
    <w:rsid w:val="001B5AEC"/>
    <w:rsid w:val="001B790C"/>
    <w:rsid w:val="001C02B6"/>
    <w:rsid w:val="001C2B11"/>
    <w:rsid w:val="001C42FD"/>
    <w:rsid w:val="001C4D21"/>
    <w:rsid w:val="001D3D54"/>
    <w:rsid w:val="001D52B3"/>
    <w:rsid w:val="001D6368"/>
    <w:rsid w:val="001E215C"/>
    <w:rsid w:val="001E229D"/>
    <w:rsid w:val="001E526A"/>
    <w:rsid w:val="001E5BD0"/>
    <w:rsid w:val="001E6DF9"/>
    <w:rsid w:val="001F13B3"/>
    <w:rsid w:val="001F1861"/>
    <w:rsid w:val="001F6B55"/>
    <w:rsid w:val="001F7EC9"/>
    <w:rsid w:val="00200F4B"/>
    <w:rsid w:val="002013C7"/>
    <w:rsid w:val="002070DD"/>
    <w:rsid w:val="00210380"/>
    <w:rsid w:val="00210E8A"/>
    <w:rsid w:val="0021255C"/>
    <w:rsid w:val="002132B2"/>
    <w:rsid w:val="00213945"/>
    <w:rsid w:val="002145F8"/>
    <w:rsid w:val="00214D8F"/>
    <w:rsid w:val="0021591E"/>
    <w:rsid w:val="00216128"/>
    <w:rsid w:val="0021622A"/>
    <w:rsid w:val="00220B39"/>
    <w:rsid w:val="00221CE9"/>
    <w:rsid w:val="0022214B"/>
    <w:rsid w:val="002249ED"/>
    <w:rsid w:val="00225A9C"/>
    <w:rsid w:val="00226023"/>
    <w:rsid w:val="002273DD"/>
    <w:rsid w:val="002322A4"/>
    <w:rsid w:val="00233785"/>
    <w:rsid w:val="002339F3"/>
    <w:rsid w:val="00233D28"/>
    <w:rsid w:val="00241253"/>
    <w:rsid w:val="002434D0"/>
    <w:rsid w:val="002434D5"/>
    <w:rsid w:val="00244D32"/>
    <w:rsid w:val="00245F67"/>
    <w:rsid w:val="0025311E"/>
    <w:rsid w:val="00254762"/>
    <w:rsid w:val="0025572B"/>
    <w:rsid w:val="00261441"/>
    <w:rsid w:val="00263289"/>
    <w:rsid w:val="002636A2"/>
    <w:rsid w:val="0026381D"/>
    <w:rsid w:val="00265CCE"/>
    <w:rsid w:val="0027320A"/>
    <w:rsid w:val="002738A7"/>
    <w:rsid w:val="0027776B"/>
    <w:rsid w:val="00281FA1"/>
    <w:rsid w:val="00282A8C"/>
    <w:rsid w:val="00285D21"/>
    <w:rsid w:val="00285EB4"/>
    <w:rsid w:val="00286241"/>
    <w:rsid w:val="00293269"/>
    <w:rsid w:val="002934C4"/>
    <w:rsid w:val="002A1052"/>
    <w:rsid w:val="002A138E"/>
    <w:rsid w:val="002A1643"/>
    <w:rsid w:val="002A2060"/>
    <w:rsid w:val="002A55A9"/>
    <w:rsid w:val="002A6547"/>
    <w:rsid w:val="002A7F30"/>
    <w:rsid w:val="002B1434"/>
    <w:rsid w:val="002B2266"/>
    <w:rsid w:val="002B3075"/>
    <w:rsid w:val="002C204B"/>
    <w:rsid w:val="002C220A"/>
    <w:rsid w:val="002C237F"/>
    <w:rsid w:val="002C2C2D"/>
    <w:rsid w:val="002C458C"/>
    <w:rsid w:val="002C7F52"/>
    <w:rsid w:val="002D035D"/>
    <w:rsid w:val="002D1C03"/>
    <w:rsid w:val="002D1E94"/>
    <w:rsid w:val="002D24CA"/>
    <w:rsid w:val="002D4D0D"/>
    <w:rsid w:val="002D5BC6"/>
    <w:rsid w:val="002D7D2C"/>
    <w:rsid w:val="002E01C9"/>
    <w:rsid w:val="002E1D17"/>
    <w:rsid w:val="002E40DD"/>
    <w:rsid w:val="002E4FEF"/>
    <w:rsid w:val="002E7B0D"/>
    <w:rsid w:val="002F4FBE"/>
    <w:rsid w:val="002F4FC7"/>
    <w:rsid w:val="002F7A19"/>
    <w:rsid w:val="00300327"/>
    <w:rsid w:val="00301E88"/>
    <w:rsid w:val="003028B0"/>
    <w:rsid w:val="00305150"/>
    <w:rsid w:val="0030559D"/>
    <w:rsid w:val="0030636E"/>
    <w:rsid w:val="003064BD"/>
    <w:rsid w:val="00306BF2"/>
    <w:rsid w:val="00307033"/>
    <w:rsid w:val="00313422"/>
    <w:rsid w:val="0031668E"/>
    <w:rsid w:val="003202AF"/>
    <w:rsid w:val="00321215"/>
    <w:rsid w:val="00323BEA"/>
    <w:rsid w:val="0032519C"/>
    <w:rsid w:val="00325725"/>
    <w:rsid w:val="00327016"/>
    <w:rsid w:val="003275C2"/>
    <w:rsid w:val="003309D8"/>
    <w:rsid w:val="00331E75"/>
    <w:rsid w:val="00333E37"/>
    <w:rsid w:val="00334515"/>
    <w:rsid w:val="00334CFF"/>
    <w:rsid w:val="00334D97"/>
    <w:rsid w:val="0033699D"/>
    <w:rsid w:val="0033769C"/>
    <w:rsid w:val="00337938"/>
    <w:rsid w:val="003437EA"/>
    <w:rsid w:val="003449D0"/>
    <w:rsid w:val="00345661"/>
    <w:rsid w:val="00345F8A"/>
    <w:rsid w:val="003464CB"/>
    <w:rsid w:val="00346908"/>
    <w:rsid w:val="00346BCA"/>
    <w:rsid w:val="00347973"/>
    <w:rsid w:val="00350FAB"/>
    <w:rsid w:val="00354CE9"/>
    <w:rsid w:val="003554C8"/>
    <w:rsid w:val="003569A4"/>
    <w:rsid w:val="00365592"/>
    <w:rsid w:val="00366AB8"/>
    <w:rsid w:val="00366B5A"/>
    <w:rsid w:val="00374F5F"/>
    <w:rsid w:val="00375BF0"/>
    <w:rsid w:val="00377792"/>
    <w:rsid w:val="00380F83"/>
    <w:rsid w:val="00383E59"/>
    <w:rsid w:val="0038475D"/>
    <w:rsid w:val="00385774"/>
    <w:rsid w:val="0038579E"/>
    <w:rsid w:val="00386B38"/>
    <w:rsid w:val="00387647"/>
    <w:rsid w:val="0038798E"/>
    <w:rsid w:val="00391BFC"/>
    <w:rsid w:val="00392C73"/>
    <w:rsid w:val="00393242"/>
    <w:rsid w:val="0039775F"/>
    <w:rsid w:val="003A0B74"/>
    <w:rsid w:val="003A468F"/>
    <w:rsid w:val="003A7C33"/>
    <w:rsid w:val="003B274D"/>
    <w:rsid w:val="003B63CB"/>
    <w:rsid w:val="003B7892"/>
    <w:rsid w:val="003B79EE"/>
    <w:rsid w:val="003C26D5"/>
    <w:rsid w:val="003C468B"/>
    <w:rsid w:val="003D01C8"/>
    <w:rsid w:val="003D1773"/>
    <w:rsid w:val="003D2EE3"/>
    <w:rsid w:val="003E195F"/>
    <w:rsid w:val="003E2C4F"/>
    <w:rsid w:val="003E529E"/>
    <w:rsid w:val="003E6C65"/>
    <w:rsid w:val="003F1BDE"/>
    <w:rsid w:val="003F34AA"/>
    <w:rsid w:val="003F5588"/>
    <w:rsid w:val="003F78DC"/>
    <w:rsid w:val="00401020"/>
    <w:rsid w:val="00405D66"/>
    <w:rsid w:val="00411080"/>
    <w:rsid w:val="00411DB3"/>
    <w:rsid w:val="004124F1"/>
    <w:rsid w:val="00413956"/>
    <w:rsid w:val="00413A52"/>
    <w:rsid w:val="0041532B"/>
    <w:rsid w:val="00417B16"/>
    <w:rsid w:val="0042011B"/>
    <w:rsid w:val="004203FB"/>
    <w:rsid w:val="00421B54"/>
    <w:rsid w:val="004222C1"/>
    <w:rsid w:val="00425D1E"/>
    <w:rsid w:val="004264C0"/>
    <w:rsid w:val="0042784D"/>
    <w:rsid w:val="004305A3"/>
    <w:rsid w:val="00433820"/>
    <w:rsid w:val="00434044"/>
    <w:rsid w:val="004420F7"/>
    <w:rsid w:val="00443B59"/>
    <w:rsid w:val="00447042"/>
    <w:rsid w:val="00447C66"/>
    <w:rsid w:val="0045368F"/>
    <w:rsid w:val="0045473E"/>
    <w:rsid w:val="00455E78"/>
    <w:rsid w:val="00456175"/>
    <w:rsid w:val="004614CB"/>
    <w:rsid w:val="00461736"/>
    <w:rsid w:val="00461CBA"/>
    <w:rsid w:val="00462BDA"/>
    <w:rsid w:val="004636BD"/>
    <w:rsid w:val="00463949"/>
    <w:rsid w:val="00463A02"/>
    <w:rsid w:val="004651A7"/>
    <w:rsid w:val="00466C7F"/>
    <w:rsid w:val="00467D0C"/>
    <w:rsid w:val="00471A6A"/>
    <w:rsid w:val="0047251D"/>
    <w:rsid w:val="004742AA"/>
    <w:rsid w:val="004763D1"/>
    <w:rsid w:val="00477A37"/>
    <w:rsid w:val="00482E9B"/>
    <w:rsid w:val="004837E8"/>
    <w:rsid w:val="00484651"/>
    <w:rsid w:val="0049334E"/>
    <w:rsid w:val="004A0144"/>
    <w:rsid w:val="004A1374"/>
    <w:rsid w:val="004A2ECE"/>
    <w:rsid w:val="004A4A69"/>
    <w:rsid w:val="004A4C93"/>
    <w:rsid w:val="004A6A6D"/>
    <w:rsid w:val="004B3002"/>
    <w:rsid w:val="004B4594"/>
    <w:rsid w:val="004B4EAE"/>
    <w:rsid w:val="004B66AF"/>
    <w:rsid w:val="004B7422"/>
    <w:rsid w:val="004C27EE"/>
    <w:rsid w:val="004C2F99"/>
    <w:rsid w:val="004C30DB"/>
    <w:rsid w:val="004C348E"/>
    <w:rsid w:val="004C3593"/>
    <w:rsid w:val="004C6668"/>
    <w:rsid w:val="004C6A76"/>
    <w:rsid w:val="004C7D9B"/>
    <w:rsid w:val="004D04B9"/>
    <w:rsid w:val="004D0EAD"/>
    <w:rsid w:val="004D2C85"/>
    <w:rsid w:val="004D4759"/>
    <w:rsid w:val="004E05C3"/>
    <w:rsid w:val="004E11F7"/>
    <w:rsid w:val="004E1AA3"/>
    <w:rsid w:val="004E2972"/>
    <w:rsid w:val="004E383E"/>
    <w:rsid w:val="004E3F93"/>
    <w:rsid w:val="004E4438"/>
    <w:rsid w:val="004E4857"/>
    <w:rsid w:val="004E5356"/>
    <w:rsid w:val="004E5B35"/>
    <w:rsid w:val="004E5C29"/>
    <w:rsid w:val="004E7E5B"/>
    <w:rsid w:val="004F1708"/>
    <w:rsid w:val="004F278D"/>
    <w:rsid w:val="004F50C2"/>
    <w:rsid w:val="004F65A0"/>
    <w:rsid w:val="00505261"/>
    <w:rsid w:val="005104E2"/>
    <w:rsid w:val="00510E7F"/>
    <w:rsid w:val="005116E0"/>
    <w:rsid w:val="00515A1A"/>
    <w:rsid w:val="005207CE"/>
    <w:rsid w:val="00522356"/>
    <w:rsid w:val="00522A65"/>
    <w:rsid w:val="00524567"/>
    <w:rsid w:val="00530550"/>
    <w:rsid w:val="0053194C"/>
    <w:rsid w:val="00531C53"/>
    <w:rsid w:val="00532C33"/>
    <w:rsid w:val="00534034"/>
    <w:rsid w:val="00536DD5"/>
    <w:rsid w:val="005400B2"/>
    <w:rsid w:val="0054012E"/>
    <w:rsid w:val="0054167A"/>
    <w:rsid w:val="00541C2B"/>
    <w:rsid w:val="0054225A"/>
    <w:rsid w:val="005454FF"/>
    <w:rsid w:val="005462EE"/>
    <w:rsid w:val="00554574"/>
    <w:rsid w:val="00555081"/>
    <w:rsid w:val="00555463"/>
    <w:rsid w:val="00556106"/>
    <w:rsid w:val="005571E1"/>
    <w:rsid w:val="0056227C"/>
    <w:rsid w:val="0056280C"/>
    <w:rsid w:val="00562AEC"/>
    <w:rsid w:val="005641AB"/>
    <w:rsid w:val="005647CE"/>
    <w:rsid w:val="00567157"/>
    <w:rsid w:val="00570AD1"/>
    <w:rsid w:val="00571AE4"/>
    <w:rsid w:val="005734B7"/>
    <w:rsid w:val="00573BA2"/>
    <w:rsid w:val="00574C6E"/>
    <w:rsid w:val="005776E2"/>
    <w:rsid w:val="0058140D"/>
    <w:rsid w:val="00582883"/>
    <w:rsid w:val="005864B6"/>
    <w:rsid w:val="00586618"/>
    <w:rsid w:val="005902DC"/>
    <w:rsid w:val="00590948"/>
    <w:rsid w:val="00592274"/>
    <w:rsid w:val="00597A63"/>
    <w:rsid w:val="005A015B"/>
    <w:rsid w:val="005A170B"/>
    <w:rsid w:val="005A205C"/>
    <w:rsid w:val="005A2C75"/>
    <w:rsid w:val="005A5ABD"/>
    <w:rsid w:val="005A5DE1"/>
    <w:rsid w:val="005A6615"/>
    <w:rsid w:val="005A71DB"/>
    <w:rsid w:val="005B0006"/>
    <w:rsid w:val="005B3622"/>
    <w:rsid w:val="005B5237"/>
    <w:rsid w:val="005B7FD3"/>
    <w:rsid w:val="005C765D"/>
    <w:rsid w:val="005C7B77"/>
    <w:rsid w:val="005D0EB1"/>
    <w:rsid w:val="005D2189"/>
    <w:rsid w:val="005D2D1E"/>
    <w:rsid w:val="005D6CBC"/>
    <w:rsid w:val="005E2E72"/>
    <w:rsid w:val="005E5FEB"/>
    <w:rsid w:val="005E6F6E"/>
    <w:rsid w:val="005F0B02"/>
    <w:rsid w:val="005F325E"/>
    <w:rsid w:val="005F358B"/>
    <w:rsid w:val="005F4342"/>
    <w:rsid w:val="005F456F"/>
    <w:rsid w:val="005F4AB0"/>
    <w:rsid w:val="005F62C4"/>
    <w:rsid w:val="005F648A"/>
    <w:rsid w:val="006019F5"/>
    <w:rsid w:val="00605208"/>
    <w:rsid w:val="0060569C"/>
    <w:rsid w:val="00610D23"/>
    <w:rsid w:val="0061302C"/>
    <w:rsid w:val="006147FC"/>
    <w:rsid w:val="00615F03"/>
    <w:rsid w:val="00616972"/>
    <w:rsid w:val="006177E0"/>
    <w:rsid w:val="00617C74"/>
    <w:rsid w:val="006213FE"/>
    <w:rsid w:val="00621923"/>
    <w:rsid w:val="00622C59"/>
    <w:rsid w:val="00627D9C"/>
    <w:rsid w:val="006304FE"/>
    <w:rsid w:val="00632006"/>
    <w:rsid w:val="00634711"/>
    <w:rsid w:val="00641A1A"/>
    <w:rsid w:val="0064201B"/>
    <w:rsid w:val="00645A3F"/>
    <w:rsid w:val="00646841"/>
    <w:rsid w:val="00647C31"/>
    <w:rsid w:val="00650BCB"/>
    <w:rsid w:val="00650C32"/>
    <w:rsid w:val="00650D2E"/>
    <w:rsid w:val="006525AC"/>
    <w:rsid w:val="006558DC"/>
    <w:rsid w:val="00656BC8"/>
    <w:rsid w:val="0066174D"/>
    <w:rsid w:val="0066762C"/>
    <w:rsid w:val="00671CF8"/>
    <w:rsid w:val="00672B40"/>
    <w:rsid w:val="00673E90"/>
    <w:rsid w:val="00674775"/>
    <w:rsid w:val="00674FB2"/>
    <w:rsid w:val="006754C6"/>
    <w:rsid w:val="00675CF0"/>
    <w:rsid w:val="00676191"/>
    <w:rsid w:val="0068116D"/>
    <w:rsid w:val="006842F4"/>
    <w:rsid w:val="00685B10"/>
    <w:rsid w:val="00686686"/>
    <w:rsid w:val="00693541"/>
    <w:rsid w:val="00695162"/>
    <w:rsid w:val="00696283"/>
    <w:rsid w:val="006975F7"/>
    <w:rsid w:val="006B0980"/>
    <w:rsid w:val="006B2071"/>
    <w:rsid w:val="006B2359"/>
    <w:rsid w:val="006B4904"/>
    <w:rsid w:val="006C1A2E"/>
    <w:rsid w:val="006C3A79"/>
    <w:rsid w:val="006C68ED"/>
    <w:rsid w:val="006D0081"/>
    <w:rsid w:val="006D032E"/>
    <w:rsid w:val="006D1466"/>
    <w:rsid w:val="006D6BF4"/>
    <w:rsid w:val="006D7AE8"/>
    <w:rsid w:val="006E0010"/>
    <w:rsid w:val="006E0AA2"/>
    <w:rsid w:val="006E19C4"/>
    <w:rsid w:val="006E622C"/>
    <w:rsid w:val="006F0E78"/>
    <w:rsid w:val="006F159A"/>
    <w:rsid w:val="006F1772"/>
    <w:rsid w:val="006F2C19"/>
    <w:rsid w:val="006F44F3"/>
    <w:rsid w:val="006F48D5"/>
    <w:rsid w:val="006F5CC2"/>
    <w:rsid w:val="0070037D"/>
    <w:rsid w:val="00703C22"/>
    <w:rsid w:val="007040AD"/>
    <w:rsid w:val="00707E2D"/>
    <w:rsid w:val="007109C5"/>
    <w:rsid w:val="00711D8D"/>
    <w:rsid w:val="00714972"/>
    <w:rsid w:val="0072066E"/>
    <w:rsid w:val="00722C3F"/>
    <w:rsid w:val="00722EE4"/>
    <w:rsid w:val="0072708F"/>
    <w:rsid w:val="00730DC6"/>
    <w:rsid w:val="00733FEF"/>
    <w:rsid w:val="00735BA8"/>
    <w:rsid w:val="007424E5"/>
    <w:rsid w:val="00744049"/>
    <w:rsid w:val="00745E18"/>
    <w:rsid w:val="007510E6"/>
    <w:rsid w:val="00751FFD"/>
    <w:rsid w:val="00752451"/>
    <w:rsid w:val="00756C9F"/>
    <w:rsid w:val="00760FD4"/>
    <w:rsid w:val="007627FA"/>
    <w:rsid w:val="00765012"/>
    <w:rsid w:val="007650FC"/>
    <w:rsid w:val="00766D28"/>
    <w:rsid w:val="00767935"/>
    <w:rsid w:val="00770805"/>
    <w:rsid w:val="007825AA"/>
    <w:rsid w:val="00782661"/>
    <w:rsid w:val="007858CA"/>
    <w:rsid w:val="00785BE0"/>
    <w:rsid w:val="00786468"/>
    <w:rsid w:val="00786933"/>
    <w:rsid w:val="00796DFB"/>
    <w:rsid w:val="007A0E14"/>
    <w:rsid w:val="007A212F"/>
    <w:rsid w:val="007A262F"/>
    <w:rsid w:val="007A3339"/>
    <w:rsid w:val="007A6A6C"/>
    <w:rsid w:val="007B3B30"/>
    <w:rsid w:val="007B6007"/>
    <w:rsid w:val="007B6A64"/>
    <w:rsid w:val="007B6C89"/>
    <w:rsid w:val="007C3F09"/>
    <w:rsid w:val="007C4A68"/>
    <w:rsid w:val="007C6E8D"/>
    <w:rsid w:val="007D12BC"/>
    <w:rsid w:val="007D2445"/>
    <w:rsid w:val="007D2769"/>
    <w:rsid w:val="007D2B98"/>
    <w:rsid w:val="007D3980"/>
    <w:rsid w:val="007D3D61"/>
    <w:rsid w:val="007D4116"/>
    <w:rsid w:val="007D4442"/>
    <w:rsid w:val="007D76CC"/>
    <w:rsid w:val="007E61E9"/>
    <w:rsid w:val="007E6A1F"/>
    <w:rsid w:val="007E7A34"/>
    <w:rsid w:val="007F1D8D"/>
    <w:rsid w:val="007F21B0"/>
    <w:rsid w:val="007F5C73"/>
    <w:rsid w:val="008015ED"/>
    <w:rsid w:val="0080263C"/>
    <w:rsid w:val="00802A2B"/>
    <w:rsid w:val="00803510"/>
    <w:rsid w:val="00810AAC"/>
    <w:rsid w:val="00812A94"/>
    <w:rsid w:val="00812FA4"/>
    <w:rsid w:val="008150D8"/>
    <w:rsid w:val="00816C58"/>
    <w:rsid w:val="008171DC"/>
    <w:rsid w:val="008302E4"/>
    <w:rsid w:val="00831879"/>
    <w:rsid w:val="0083505C"/>
    <w:rsid w:val="00835AE8"/>
    <w:rsid w:val="00836872"/>
    <w:rsid w:val="008379BC"/>
    <w:rsid w:val="00837F5F"/>
    <w:rsid w:val="008422B8"/>
    <w:rsid w:val="00845BB2"/>
    <w:rsid w:val="0084685A"/>
    <w:rsid w:val="008506FE"/>
    <w:rsid w:val="00854D66"/>
    <w:rsid w:val="0085720F"/>
    <w:rsid w:val="008578C4"/>
    <w:rsid w:val="00860B2F"/>
    <w:rsid w:val="00862509"/>
    <w:rsid w:val="00864E22"/>
    <w:rsid w:val="00864EE0"/>
    <w:rsid w:val="00867E84"/>
    <w:rsid w:val="00871A02"/>
    <w:rsid w:val="00872269"/>
    <w:rsid w:val="008741C4"/>
    <w:rsid w:val="00874FC7"/>
    <w:rsid w:val="00876361"/>
    <w:rsid w:val="00876EB2"/>
    <w:rsid w:val="00877D22"/>
    <w:rsid w:val="00885024"/>
    <w:rsid w:val="008853A3"/>
    <w:rsid w:val="0089227B"/>
    <w:rsid w:val="008A13DE"/>
    <w:rsid w:val="008A1ADD"/>
    <w:rsid w:val="008A6A1B"/>
    <w:rsid w:val="008A6D29"/>
    <w:rsid w:val="008A732B"/>
    <w:rsid w:val="008A74B9"/>
    <w:rsid w:val="008B4C38"/>
    <w:rsid w:val="008B5B5D"/>
    <w:rsid w:val="008B6F6C"/>
    <w:rsid w:val="008B7342"/>
    <w:rsid w:val="008B7AAA"/>
    <w:rsid w:val="008C0433"/>
    <w:rsid w:val="008C251A"/>
    <w:rsid w:val="008C2829"/>
    <w:rsid w:val="008C4A68"/>
    <w:rsid w:val="008C50D3"/>
    <w:rsid w:val="008C679D"/>
    <w:rsid w:val="008C6C73"/>
    <w:rsid w:val="008D6D39"/>
    <w:rsid w:val="008F46D9"/>
    <w:rsid w:val="008F50AB"/>
    <w:rsid w:val="008F50DB"/>
    <w:rsid w:val="00900809"/>
    <w:rsid w:val="009013BB"/>
    <w:rsid w:val="00905CCC"/>
    <w:rsid w:val="009128FB"/>
    <w:rsid w:val="00912B15"/>
    <w:rsid w:val="00912BA4"/>
    <w:rsid w:val="00912FEF"/>
    <w:rsid w:val="0091532A"/>
    <w:rsid w:val="00916373"/>
    <w:rsid w:val="009167B0"/>
    <w:rsid w:val="0092022E"/>
    <w:rsid w:val="00923004"/>
    <w:rsid w:val="00923739"/>
    <w:rsid w:val="00923833"/>
    <w:rsid w:val="00924B8D"/>
    <w:rsid w:val="0092691C"/>
    <w:rsid w:val="00930915"/>
    <w:rsid w:val="0093287D"/>
    <w:rsid w:val="00934066"/>
    <w:rsid w:val="00935415"/>
    <w:rsid w:val="0093642E"/>
    <w:rsid w:val="0093670B"/>
    <w:rsid w:val="009369EB"/>
    <w:rsid w:val="00940755"/>
    <w:rsid w:val="00942EDE"/>
    <w:rsid w:val="00944081"/>
    <w:rsid w:val="00944F49"/>
    <w:rsid w:val="009462C7"/>
    <w:rsid w:val="00946DFA"/>
    <w:rsid w:val="00947451"/>
    <w:rsid w:val="0095255A"/>
    <w:rsid w:val="0095465E"/>
    <w:rsid w:val="009601C3"/>
    <w:rsid w:val="00961882"/>
    <w:rsid w:val="0096206D"/>
    <w:rsid w:val="00965367"/>
    <w:rsid w:val="00967F2A"/>
    <w:rsid w:val="0097192D"/>
    <w:rsid w:val="00974719"/>
    <w:rsid w:val="009748D3"/>
    <w:rsid w:val="00974A6A"/>
    <w:rsid w:val="009769F4"/>
    <w:rsid w:val="00977F7F"/>
    <w:rsid w:val="009801C8"/>
    <w:rsid w:val="0098273E"/>
    <w:rsid w:val="00984320"/>
    <w:rsid w:val="00985AC8"/>
    <w:rsid w:val="00986E01"/>
    <w:rsid w:val="009874D9"/>
    <w:rsid w:val="009923FC"/>
    <w:rsid w:val="009942E3"/>
    <w:rsid w:val="00996FA8"/>
    <w:rsid w:val="009A2F7E"/>
    <w:rsid w:val="009A4874"/>
    <w:rsid w:val="009A5A04"/>
    <w:rsid w:val="009A5B85"/>
    <w:rsid w:val="009A6CC9"/>
    <w:rsid w:val="009A78F6"/>
    <w:rsid w:val="009B15EA"/>
    <w:rsid w:val="009B26B8"/>
    <w:rsid w:val="009B4DD9"/>
    <w:rsid w:val="009C6F01"/>
    <w:rsid w:val="009D367C"/>
    <w:rsid w:val="009D72EB"/>
    <w:rsid w:val="009E334A"/>
    <w:rsid w:val="009E3727"/>
    <w:rsid w:val="009E4F59"/>
    <w:rsid w:val="009E5042"/>
    <w:rsid w:val="009E5788"/>
    <w:rsid w:val="009F40E1"/>
    <w:rsid w:val="00A0055B"/>
    <w:rsid w:val="00A00777"/>
    <w:rsid w:val="00A0227F"/>
    <w:rsid w:val="00A04920"/>
    <w:rsid w:val="00A06123"/>
    <w:rsid w:val="00A06C96"/>
    <w:rsid w:val="00A0705A"/>
    <w:rsid w:val="00A11AEE"/>
    <w:rsid w:val="00A13199"/>
    <w:rsid w:val="00A13550"/>
    <w:rsid w:val="00A13D3E"/>
    <w:rsid w:val="00A15750"/>
    <w:rsid w:val="00A160B1"/>
    <w:rsid w:val="00A21BC7"/>
    <w:rsid w:val="00A23111"/>
    <w:rsid w:val="00A346D9"/>
    <w:rsid w:val="00A34DDD"/>
    <w:rsid w:val="00A36E61"/>
    <w:rsid w:val="00A42E84"/>
    <w:rsid w:val="00A44421"/>
    <w:rsid w:val="00A456DC"/>
    <w:rsid w:val="00A45977"/>
    <w:rsid w:val="00A45CAB"/>
    <w:rsid w:val="00A46CCA"/>
    <w:rsid w:val="00A57DF0"/>
    <w:rsid w:val="00A64209"/>
    <w:rsid w:val="00A64A15"/>
    <w:rsid w:val="00A65BEB"/>
    <w:rsid w:val="00A65CE1"/>
    <w:rsid w:val="00A676D7"/>
    <w:rsid w:val="00A67F25"/>
    <w:rsid w:val="00A704C6"/>
    <w:rsid w:val="00A72134"/>
    <w:rsid w:val="00A73C49"/>
    <w:rsid w:val="00A75A78"/>
    <w:rsid w:val="00A75D84"/>
    <w:rsid w:val="00A75F0C"/>
    <w:rsid w:val="00A806D5"/>
    <w:rsid w:val="00A836A6"/>
    <w:rsid w:val="00A90289"/>
    <w:rsid w:val="00A91963"/>
    <w:rsid w:val="00A9257D"/>
    <w:rsid w:val="00A9266E"/>
    <w:rsid w:val="00A9496C"/>
    <w:rsid w:val="00A9594F"/>
    <w:rsid w:val="00A968A4"/>
    <w:rsid w:val="00A97AEA"/>
    <w:rsid w:val="00AA28CE"/>
    <w:rsid w:val="00AA529F"/>
    <w:rsid w:val="00AA5FB2"/>
    <w:rsid w:val="00AB3188"/>
    <w:rsid w:val="00AB3306"/>
    <w:rsid w:val="00AB4451"/>
    <w:rsid w:val="00AB4B5B"/>
    <w:rsid w:val="00AB55C1"/>
    <w:rsid w:val="00AB5B53"/>
    <w:rsid w:val="00AB74E2"/>
    <w:rsid w:val="00AC05A5"/>
    <w:rsid w:val="00AC3646"/>
    <w:rsid w:val="00AC5F58"/>
    <w:rsid w:val="00AC6F28"/>
    <w:rsid w:val="00AC70C5"/>
    <w:rsid w:val="00AD27F7"/>
    <w:rsid w:val="00AD5706"/>
    <w:rsid w:val="00AE3A0A"/>
    <w:rsid w:val="00AE4507"/>
    <w:rsid w:val="00AE5029"/>
    <w:rsid w:val="00AF06F1"/>
    <w:rsid w:val="00AF0988"/>
    <w:rsid w:val="00AF63ED"/>
    <w:rsid w:val="00AF794E"/>
    <w:rsid w:val="00B01343"/>
    <w:rsid w:val="00B02072"/>
    <w:rsid w:val="00B03B4B"/>
    <w:rsid w:val="00B04D9B"/>
    <w:rsid w:val="00B105B3"/>
    <w:rsid w:val="00B10732"/>
    <w:rsid w:val="00B15D72"/>
    <w:rsid w:val="00B15F3D"/>
    <w:rsid w:val="00B16D46"/>
    <w:rsid w:val="00B20AC5"/>
    <w:rsid w:val="00B20C4E"/>
    <w:rsid w:val="00B23F8B"/>
    <w:rsid w:val="00B259C2"/>
    <w:rsid w:val="00B26E01"/>
    <w:rsid w:val="00B3436B"/>
    <w:rsid w:val="00B358EF"/>
    <w:rsid w:val="00B37679"/>
    <w:rsid w:val="00B409F5"/>
    <w:rsid w:val="00B42385"/>
    <w:rsid w:val="00B42AFC"/>
    <w:rsid w:val="00B43969"/>
    <w:rsid w:val="00B462A1"/>
    <w:rsid w:val="00B46A6E"/>
    <w:rsid w:val="00B47259"/>
    <w:rsid w:val="00B50DAA"/>
    <w:rsid w:val="00B53747"/>
    <w:rsid w:val="00B5482D"/>
    <w:rsid w:val="00B551C2"/>
    <w:rsid w:val="00B61F69"/>
    <w:rsid w:val="00B658C3"/>
    <w:rsid w:val="00B66F9C"/>
    <w:rsid w:val="00B71E20"/>
    <w:rsid w:val="00B727E7"/>
    <w:rsid w:val="00B72B04"/>
    <w:rsid w:val="00B73D5E"/>
    <w:rsid w:val="00B7416B"/>
    <w:rsid w:val="00B7444C"/>
    <w:rsid w:val="00B74ABC"/>
    <w:rsid w:val="00B74CBC"/>
    <w:rsid w:val="00B74EAE"/>
    <w:rsid w:val="00B752D0"/>
    <w:rsid w:val="00B80EBD"/>
    <w:rsid w:val="00B81B1A"/>
    <w:rsid w:val="00B84941"/>
    <w:rsid w:val="00B85DA2"/>
    <w:rsid w:val="00B907E5"/>
    <w:rsid w:val="00B91C6D"/>
    <w:rsid w:val="00B92E29"/>
    <w:rsid w:val="00B93934"/>
    <w:rsid w:val="00B941A7"/>
    <w:rsid w:val="00B95F9C"/>
    <w:rsid w:val="00BA5A45"/>
    <w:rsid w:val="00BA655D"/>
    <w:rsid w:val="00BA7B25"/>
    <w:rsid w:val="00BB3595"/>
    <w:rsid w:val="00BB3ACD"/>
    <w:rsid w:val="00BB3B0F"/>
    <w:rsid w:val="00BB57DC"/>
    <w:rsid w:val="00BB62FC"/>
    <w:rsid w:val="00BB647C"/>
    <w:rsid w:val="00BB66F8"/>
    <w:rsid w:val="00BB7355"/>
    <w:rsid w:val="00BC1848"/>
    <w:rsid w:val="00BC3EBF"/>
    <w:rsid w:val="00BC4068"/>
    <w:rsid w:val="00BC5012"/>
    <w:rsid w:val="00BD3289"/>
    <w:rsid w:val="00BD6D10"/>
    <w:rsid w:val="00BE0279"/>
    <w:rsid w:val="00BE2EE9"/>
    <w:rsid w:val="00BE2FEB"/>
    <w:rsid w:val="00BE597F"/>
    <w:rsid w:val="00BE6592"/>
    <w:rsid w:val="00BE7CE2"/>
    <w:rsid w:val="00BF011A"/>
    <w:rsid w:val="00BF2A2C"/>
    <w:rsid w:val="00BF4B99"/>
    <w:rsid w:val="00BF5103"/>
    <w:rsid w:val="00BF6E96"/>
    <w:rsid w:val="00C01FFD"/>
    <w:rsid w:val="00C028AA"/>
    <w:rsid w:val="00C02C14"/>
    <w:rsid w:val="00C03365"/>
    <w:rsid w:val="00C05D0D"/>
    <w:rsid w:val="00C10F26"/>
    <w:rsid w:val="00C13933"/>
    <w:rsid w:val="00C14713"/>
    <w:rsid w:val="00C1652F"/>
    <w:rsid w:val="00C16E85"/>
    <w:rsid w:val="00C219AF"/>
    <w:rsid w:val="00C22702"/>
    <w:rsid w:val="00C22D70"/>
    <w:rsid w:val="00C25A1D"/>
    <w:rsid w:val="00C25F38"/>
    <w:rsid w:val="00C27A4F"/>
    <w:rsid w:val="00C32EFB"/>
    <w:rsid w:val="00C34274"/>
    <w:rsid w:val="00C349FF"/>
    <w:rsid w:val="00C40108"/>
    <w:rsid w:val="00C40A82"/>
    <w:rsid w:val="00C421CA"/>
    <w:rsid w:val="00C44453"/>
    <w:rsid w:val="00C46650"/>
    <w:rsid w:val="00C46951"/>
    <w:rsid w:val="00C47031"/>
    <w:rsid w:val="00C504A8"/>
    <w:rsid w:val="00C52A04"/>
    <w:rsid w:val="00C533AD"/>
    <w:rsid w:val="00C54448"/>
    <w:rsid w:val="00C56C36"/>
    <w:rsid w:val="00C57521"/>
    <w:rsid w:val="00C60251"/>
    <w:rsid w:val="00C60598"/>
    <w:rsid w:val="00C61B40"/>
    <w:rsid w:val="00C623B6"/>
    <w:rsid w:val="00C63CB3"/>
    <w:rsid w:val="00C659FC"/>
    <w:rsid w:val="00C72945"/>
    <w:rsid w:val="00C72ADE"/>
    <w:rsid w:val="00C73CB1"/>
    <w:rsid w:val="00C74319"/>
    <w:rsid w:val="00C745E7"/>
    <w:rsid w:val="00C74874"/>
    <w:rsid w:val="00C7499A"/>
    <w:rsid w:val="00C75BFF"/>
    <w:rsid w:val="00C761DF"/>
    <w:rsid w:val="00C77FFD"/>
    <w:rsid w:val="00C813BC"/>
    <w:rsid w:val="00C81937"/>
    <w:rsid w:val="00C824D8"/>
    <w:rsid w:val="00C82D09"/>
    <w:rsid w:val="00C83FA8"/>
    <w:rsid w:val="00C919B2"/>
    <w:rsid w:val="00C91A76"/>
    <w:rsid w:val="00C92A4D"/>
    <w:rsid w:val="00C9466C"/>
    <w:rsid w:val="00C95944"/>
    <w:rsid w:val="00C97A25"/>
    <w:rsid w:val="00CA5A8E"/>
    <w:rsid w:val="00CA6263"/>
    <w:rsid w:val="00CA7742"/>
    <w:rsid w:val="00CB1525"/>
    <w:rsid w:val="00CB24A4"/>
    <w:rsid w:val="00CB4C92"/>
    <w:rsid w:val="00CC06E0"/>
    <w:rsid w:val="00CC3156"/>
    <w:rsid w:val="00CC63DE"/>
    <w:rsid w:val="00CD1223"/>
    <w:rsid w:val="00CD2B4A"/>
    <w:rsid w:val="00CD5AC9"/>
    <w:rsid w:val="00CD5F6F"/>
    <w:rsid w:val="00CD70C9"/>
    <w:rsid w:val="00CE0603"/>
    <w:rsid w:val="00CE2639"/>
    <w:rsid w:val="00CE75C7"/>
    <w:rsid w:val="00CF0320"/>
    <w:rsid w:val="00CF4527"/>
    <w:rsid w:val="00D000CC"/>
    <w:rsid w:val="00D01305"/>
    <w:rsid w:val="00D05BC7"/>
    <w:rsid w:val="00D061E6"/>
    <w:rsid w:val="00D0796C"/>
    <w:rsid w:val="00D11298"/>
    <w:rsid w:val="00D14CDE"/>
    <w:rsid w:val="00D16027"/>
    <w:rsid w:val="00D17596"/>
    <w:rsid w:val="00D2116E"/>
    <w:rsid w:val="00D21849"/>
    <w:rsid w:val="00D21E31"/>
    <w:rsid w:val="00D21F49"/>
    <w:rsid w:val="00D2317A"/>
    <w:rsid w:val="00D25626"/>
    <w:rsid w:val="00D27C61"/>
    <w:rsid w:val="00D307F7"/>
    <w:rsid w:val="00D31F87"/>
    <w:rsid w:val="00D350AB"/>
    <w:rsid w:val="00D36667"/>
    <w:rsid w:val="00D45B28"/>
    <w:rsid w:val="00D46158"/>
    <w:rsid w:val="00D4759B"/>
    <w:rsid w:val="00D52610"/>
    <w:rsid w:val="00D53257"/>
    <w:rsid w:val="00D568C7"/>
    <w:rsid w:val="00D6007D"/>
    <w:rsid w:val="00D60217"/>
    <w:rsid w:val="00D60EAC"/>
    <w:rsid w:val="00D6591F"/>
    <w:rsid w:val="00D704D1"/>
    <w:rsid w:val="00D70E29"/>
    <w:rsid w:val="00D71BDD"/>
    <w:rsid w:val="00D77263"/>
    <w:rsid w:val="00D82231"/>
    <w:rsid w:val="00D83B97"/>
    <w:rsid w:val="00D84015"/>
    <w:rsid w:val="00D8590E"/>
    <w:rsid w:val="00D85BA2"/>
    <w:rsid w:val="00D85E3A"/>
    <w:rsid w:val="00D85F03"/>
    <w:rsid w:val="00D875BF"/>
    <w:rsid w:val="00D90C65"/>
    <w:rsid w:val="00D942D3"/>
    <w:rsid w:val="00DA1A2F"/>
    <w:rsid w:val="00DA2D8B"/>
    <w:rsid w:val="00DA4E2E"/>
    <w:rsid w:val="00DA5031"/>
    <w:rsid w:val="00DA7631"/>
    <w:rsid w:val="00DB02B6"/>
    <w:rsid w:val="00DB0A41"/>
    <w:rsid w:val="00DB5A85"/>
    <w:rsid w:val="00DB5B80"/>
    <w:rsid w:val="00DB5D77"/>
    <w:rsid w:val="00DB67D0"/>
    <w:rsid w:val="00DC12FE"/>
    <w:rsid w:val="00DC4801"/>
    <w:rsid w:val="00DC540C"/>
    <w:rsid w:val="00DC5A7A"/>
    <w:rsid w:val="00DD324F"/>
    <w:rsid w:val="00DD349F"/>
    <w:rsid w:val="00DD4990"/>
    <w:rsid w:val="00DD5D77"/>
    <w:rsid w:val="00DD7958"/>
    <w:rsid w:val="00DE0310"/>
    <w:rsid w:val="00DE2DA0"/>
    <w:rsid w:val="00DE3514"/>
    <w:rsid w:val="00DE5BA8"/>
    <w:rsid w:val="00DE6245"/>
    <w:rsid w:val="00DE7B3D"/>
    <w:rsid w:val="00DF1565"/>
    <w:rsid w:val="00DF4A67"/>
    <w:rsid w:val="00E0151E"/>
    <w:rsid w:val="00E025B7"/>
    <w:rsid w:val="00E03E1A"/>
    <w:rsid w:val="00E04C9A"/>
    <w:rsid w:val="00E053DA"/>
    <w:rsid w:val="00E07059"/>
    <w:rsid w:val="00E074AC"/>
    <w:rsid w:val="00E077C7"/>
    <w:rsid w:val="00E112DF"/>
    <w:rsid w:val="00E1254E"/>
    <w:rsid w:val="00E17760"/>
    <w:rsid w:val="00E17983"/>
    <w:rsid w:val="00E222B9"/>
    <w:rsid w:val="00E24952"/>
    <w:rsid w:val="00E27A1C"/>
    <w:rsid w:val="00E35DC7"/>
    <w:rsid w:val="00E36966"/>
    <w:rsid w:val="00E44532"/>
    <w:rsid w:val="00E445A7"/>
    <w:rsid w:val="00E456A5"/>
    <w:rsid w:val="00E524D3"/>
    <w:rsid w:val="00E52D25"/>
    <w:rsid w:val="00E52D91"/>
    <w:rsid w:val="00E55C57"/>
    <w:rsid w:val="00E56C2A"/>
    <w:rsid w:val="00E579CA"/>
    <w:rsid w:val="00E6088E"/>
    <w:rsid w:val="00E62E1C"/>
    <w:rsid w:val="00E65089"/>
    <w:rsid w:val="00E6606C"/>
    <w:rsid w:val="00E67361"/>
    <w:rsid w:val="00E70A49"/>
    <w:rsid w:val="00E71771"/>
    <w:rsid w:val="00E72AC5"/>
    <w:rsid w:val="00E74AF4"/>
    <w:rsid w:val="00E74D2A"/>
    <w:rsid w:val="00E74F1A"/>
    <w:rsid w:val="00E75910"/>
    <w:rsid w:val="00E75CAF"/>
    <w:rsid w:val="00E764FB"/>
    <w:rsid w:val="00E76DFC"/>
    <w:rsid w:val="00E81DA1"/>
    <w:rsid w:val="00E82837"/>
    <w:rsid w:val="00E82E23"/>
    <w:rsid w:val="00E83CFE"/>
    <w:rsid w:val="00E85DFB"/>
    <w:rsid w:val="00E877D6"/>
    <w:rsid w:val="00E93466"/>
    <w:rsid w:val="00E93646"/>
    <w:rsid w:val="00EA0350"/>
    <w:rsid w:val="00EA2413"/>
    <w:rsid w:val="00EA270A"/>
    <w:rsid w:val="00EB0523"/>
    <w:rsid w:val="00EB33A0"/>
    <w:rsid w:val="00EB5818"/>
    <w:rsid w:val="00EB5E70"/>
    <w:rsid w:val="00EB7A41"/>
    <w:rsid w:val="00EC0C91"/>
    <w:rsid w:val="00EC0E5C"/>
    <w:rsid w:val="00EC1EFF"/>
    <w:rsid w:val="00EC4119"/>
    <w:rsid w:val="00EC70F9"/>
    <w:rsid w:val="00ED0595"/>
    <w:rsid w:val="00ED16C5"/>
    <w:rsid w:val="00ED195D"/>
    <w:rsid w:val="00ED3F41"/>
    <w:rsid w:val="00ED4A85"/>
    <w:rsid w:val="00ED7B02"/>
    <w:rsid w:val="00ED7ED2"/>
    <w:rsid w:val="00EE324B"/>
    <w:rsid w:val="00EE721C"/>
    <w:rsid w:val="00EE775C"/>
    <w:rsid w:val="00EF0E69"/>
    <w:rsid w:val="00EF1864"/>
    <w:rsid w:val="00EF1AC4"/>
    <w:rsid w:val="00EF6ABD"/>
    <w:rsid w:val="00F00C82"/>
    <w:rsid w:val="00F011EC"/>
    <w:rsid w:val="00F040B1"/>
    <w:rsid w:val="00F07B8A"/>
    <w:rsid w:val="00F11122"/>
    <w:rsid w:val="00F14BB1"/>
    <w:rsid w:val="00F14C89"/>
    <w:rsid w:val="00F2087D"/>
    <w:rsid w:val="00F22F10"/>
    <w:rsid w:val="00F23CC1"/>
    <w:rsid w:val="00F24403"/>
    <w:rsid w:val="00F2528E"/>
    <w:rsid w:val="00F26480"/>
    <w:rsid w:val="00F31FEE"/>
    <w:rsid w:val="00F33626"/>
    <w:rsid w:val="00F340F8"/>
    <w:rsid w:val="00F342F0"/>
    <w:rsid w:val="00F35890"/>
    <w:rsid w:val="00F35ECF"/>
    <w:rsid w:val="00F36CF9"/>
    <w:rsid w:val="00F36E26"/>
    <w:rsid w:val="00F430C5"/>
    <w:rsid w:val="00F4455E"/>
    <w:rsid w:val="00F467C3"/>
    <w:rsid w:val="00F47839"/>
    <w:rsid w:val="00F47C2D"/>
    <w:rsid w:val="00F510CD"/>
    <w:rsid w:val="00F52FB2"/>
    <w:rsid w:val="00F56513"/>
    <w:rsid w:val="00F5695D"/>
    <w:rsid w:val="00F63F34"/>
    <w:rsid w:val="00F64F6F"/>
    <w:rsid w:val="00F6613D"/>
    <w:rsid w:val="00F66FFC"/>
    <w:rsid w:val="00F67681"/>
    <w:rsid w:val="00F741E0"/>
    <w:rsid w:val="00F80C0D"/>
    <w:rsid w:val="00F823FA"/>
    <w:rsid w:val="00F8284C"/>
    <w:rsid w:val="00F829A3"/>
    <w:rsid w:val="00F90B41"/>
    <w:rsid w:val="00F92173"/>
    <w:rsid w:val="00F922C0"/>
    <w:rsid w:val="00F923B1"/>
    <w:rsid w:val="00F9242D"/>
    <w:rsid w:val="00F95B89"/>
    <w:rsid w:val="00F96AFC"/>
    <w:rsid w:val="00FA13F3"/>
    <w:rsid w:val="00FA15B2"/>
    <w:rsid w:val="00FA1724"/>
    <w:rsid w:val="00FA1BBC"/>
    <w:rsid w:val="00FA2526"/>
    <w:rsid w:val="00FA49B4"/>
    <w:rsid w:val="00FB03D9"/>
    <w:rsid w:val="00FB2AE9"/>
    <w:rsid w:val="00FC09BD"/>
    <w:rsid w:val="00FC0E85"/>
    <w:rsid w:val="00FC1D65"/>
    <w:rsid w:val="00FC21FC"/>
    <w:rsid w:val="00FC59D5"/>
    <w:rsid w:val="00FD13E4"/>
    <w:rsid w:val="00FD57C4"/>
    <w:rsid w:val="00FE35CF"/>
    <w:rsid w:val="00FE63FA"/>
    <w:rsid w:val="00FE7056"/>
    <w:rsid w:val="00FF0934"/>
    <w:rsid w:val="00FF0DD0"/>
    <w:rsid w:val="00FF33A4"/>
    <w:rsid w:val="00FF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104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10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510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10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510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rsid w:val="00F923B1"/>
    <w:rPr>
      <w:color w:val="076F2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2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6908"/>
    <w:pPr>
      <w:ind w:left="720"/>
      <w:contextualSpacing/>
    </w:pPr>
  </w:style>
  <w:style w:type="paragraph" w:customStyle="1" w:styleId="1">
    <w:name w:val="Обычный1"/>
    <w:rsid w:val="0049334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493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9A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59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595"/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B35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6C1A2E"/>
    <w:pPr>
      <w:widowControl w:val="0"/>
    </w:pPr>
    <w:rPr>
      <w:rFonts w:ascii="Courier New" w:hAnsi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4C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F1F4-6F4B-4681-8A83-0D884E9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2021-02-18T06:13:00Z</cp:lastPrinted>
  <dcterms:created xsi:type="dcterms:W3CDTF">2021-02-18T06:07:00Z</dcterms:created>
  <dcterms:modified xsi:type="dcterms:W3CDTF">2023-05-22T06:07:00Z</dcterms:modified>
</cp:coreProperties>
</file>